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1B" w:rsidRDefault="00D50853">
      <w:pPr>
        <w:pBdr>
          <w:bottom w:val="single" w:sz="12" w:space="1" w:color="auto"/>
        </w:pBdr>
        <w:rPr>
          <w:rFonts w:ascii="ChaletComprime-MilanSixty" w:hAnsi="ChaletComprime-MilanSixty"/>
          <w:color w:val="215868" w:themeColor="accent5" w:themeShade="80"/>
          <w:sz w:val="44"/>
          <w:szCs w:val="44"/>
        </w:rPr>
      </w:pPr>
      <w:r>
        <w:rPr>
          <w:noProof/>
        </w:rPr>
        <w:drawing>
          <wp:inline distT="0" distB="0" distL="0" distR="0">
            <wp:extent cx="2114550" cy="1347871"/>
            <wp:effectExtent l="19050" t="0" r="0" b="0"/>
            <wp:docPr id="1" name="Picture 1" descr="\\WFASERV\WFA Server\wfa logos\2nd Decade Logos\JPG\WFA-color-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FASERV\WFA Server\wfa logos\2nd Decade Logos\JPG\WFA-color-cropp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47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tab/>
      </w:r>
      <w:r>
        <w:tab/>
      </w:r>
      <w:r w:rsidR="00B258F1">
        <w:t xml:space="preserve">   </w:t>
      </w:r>
      <w:r>
        <w:tab/>
        <w:t xml:space="preserve"> </w:t>
      </w:r>
      <w:r w:rsidR="00B258F1">
        <w:t xml:space="preserve">        </w:t>
      </w:r>
      <w:r w:rsidRPr="00691D42">
        <w:rPr>
          <w:rFonts w:ascii="Century Gothic" w:hAnsi="Century Gothic"/>
          <w:color w:val="215868" w:themeColor="accent5" w:themeShade="80"/>
        </w:rPr>
        <w:t>Grant Proposal Guidelines</w:t>
      </w:r>
    </w:p>
    <w:p w:rsidR="00BA4A1B" w:rsidRPr="00B258F1" w:rsidRDefault="00BA4A1B" w:rsidP="00E135C1">
      <w:pPr>
        <w:spacing w:before="100" w:beforeAutospacing="1" w:after="100" w:afterAutospacing="1"/>
        <w:contextualSpacing/>
        <w:jc w:val="center"/>
        <w:rPr>
          <w:rFonts w:ascii="Century Gothic" w:hAnsi="Century Gothic"/>
          <w:b/>
          <w:sz w:val="22"/>
          <w:szCs w:val="22"/>
        </w:rPr>
      </w:pPr>
      <w:r w:rsidRPr="00B258F1">
        <w:rPr>
          <w:rFonts w:ascii="Century Gothic" w:hAnsi="Century Gothic"/>
          <w:b/>
          <w:sz w:val="22"/>
          <w:szCs w:val="22"/>
        </w:rPr>
        <w:t>Information for Applicants</w:t>
      </w:r>
    </w:p>
    <w:p w:rsidR="00BA4A1B" w:rsidRPr="00C22D9F" w:rsidRDefault="00BA4A1B" w:rsidP="009E03BB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C22D9F">
        <w:rPr>
          <w:rFonts w:ascii="Garamond" w:hAnsi="Garamond"/>
          <w:sz w:val="22"/>
          <w:szCs w:val="22"/>
        </w:rPr>
        <w:t xml:space="preserve">Proposals should be submitted by the </w:t>
      </w:r>
      <w:r w:rsidR="00D50853" w:rsidRPr="00C22D9F">
        <w:rPr>
          <w:rFonts w:ascii="Garamond" w:hAnsi="Garamond"/>
          <w:sz w:val="22"/>
          <w:szCs w:val="22"/>
        </w:rPr>
        <w:t xml:space="preserve">designated </w:t>
      </w:r>
      <w:r w:rsidRPr="00C22D9F">
        <w:rPr>
          <w:rFonts w:ascii="Garamond" w:hAnsi="Garamond"/>
          <w:sz w:val="22"/>
          <w:szCs w:val="22"/>
        </w:rPr>
        <w:t>deadline</w:t>
      </w:r>
      <w:r w:rsidR="00D50853" w:rsidRPr="00C22D9F">
        <w:rPr>
          <w:rFonts w:ascii="Garamond" w:hAnsi="Garamond"/>
          <w:sz w:val="22"/>
          <w:szCs w:val="22"/>
        </w:rPr>
        <w:t>.</w:t>
      </w:r>
    </w:p>
    <w:p w:rsidR="00BA4A1B" w:rsidRPr="00C22D9F" w:rsidRDefault="00BA4A1B" w:rsidP="009E03BB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C22D9F">
        <w:rPr>
          <w:rFonts w:ascii="Garamond" w:hAnsi="Garamond"/>
          <w:sz w:val="22"/>
          <w:szCs w:val="22"/>
        </w:rPr>
        <w:t xml:space="preserve">Please do </w:t>
      </w:r>
      <w:r w:rsidR="00B258F1">
        <w:rPr>
          <w:rFonts w:ascii="Garamond" w:hAnsi="Garamond"/>
          <w:sz w:val="22"/>
          <w:szCs w:val="22"/>
        </w:rPr>
        <w:t xml:space="preserve">not send video or audio tapes. </w:t>
      </w:r>
      <w:r w:rsidRPr="00C22D9F">
        <w:rPr>
          <w:rFonts w:ascii="Garamond" w:hAnsi="Garamond"/>
          <w:sz w:val="22"/>
          <w:szCs w:val="22"/>
        </w:rPr>
        <w:t>No binders or notebooks, please.</w:t>
      </w:r>
    </w:p>
    <w:p w:rsidR="00BA4A1B" w:rsidRPr="00C22D9F" w:rsidRDefault="00BA4A1B" w:rsidP="009E03BB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C22D9F">
        <w:rPr>
          <w:rFonts w:ascii="Garamond" w:hAnsi="Garamond"/>
          <w:sz w:val="22"/>
          <w:szCs w:val="22"/>
        </w:rPr>
        <w:t>The Foundation will acknowledge receipt of your proposal and will request additional information if necessary.</w:t>
      </w:r>
    </w:p>
    <w:p w:rsidR="00BA4A1B" w:rsidRPr="00C22D9F" w:rsidRDefault="00BA4A1B" w:rsidP="009E03BB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C22D9F">
        <w:rPr>
          <w:rFonts w:ascii="Garamond" w:hAnsi="Garamond"/>
          <w:sz w:val="22"/>
          <w:szCs w:val="22"/>
        </w:rPr>
        <w:t xml:space="preserve">The Foundation provides notice </w:t>
      </w:r>
      <w:r w:rsidR="009E50B2">
        <w:rPr>
          <w:rFonts w:ascii="Garamond" w:hAnsi="Garamond"/>
          <w:sz w:val="22"/>
          <w:szCs w:val="22"/>
        </w:rPr>
        <w:t xml:space="preserve">prior to </w:t>
      </w:r>
      <w:r w:rsidR="00B258F1">
        <w:rPr>
          <w:rFonts w:ascii="Garamond" w:hAnsi="Garamond"/>
          <w:sz w:val="22"/>
          <w:szCs w:val="22"/>
        </w:rPr>
        <w:t xml:space="preserve">the </w:t>
      </w:r>
      <w:r w:rsidR="009E50B2">
        <w:rPr>
          <w:rFonts w:ascii="Garamond" w:hAnsi="Garamond"/>
          <w:sz w:val="22"/>
          <w:szCs w:val="22"/>
        </w:rPr>
        <w:t>annual Power of the Purse luncheon in October</w:t>
      </w:r>
      <w:r w:rsidRPr="00C22D9F">
        <w:rPr>
          <w:rFonts w:ascii="Garamond" w:hAnsi="Garamond"/>
          <w:sz w:val="22"/>
          <w:szCs w:val="22"/>
        </w:rPr>
        <w:t>.</w:t>
      </w:r>
    </w:p>
    <w:p w:rsidR="00BA4A1B" w:rsidRPr="00B258F1" w:rsidRDefault="00BA4A1B" w:rsidP="009E03BB">
      <w:pPr>
        <w:spacing w:before="100" w:beforeAutospacing="1" w:after="100" w:afterAutospacing="1"/>
        <w:jc w:val="center"/>
        <w:rPr>
          <w:rFonts w:ascii="Century Gothic" w:hAnsi="Century Gothic"/>
          <w:b/>
          <w:sz w:val="22"/>
          <w:szCs w:val="22"/>
        </w:rPr>
      </w:pPr>
      <w:r w:rsidRPr="00B258F1">
        <w:rPr>
          <w:rFonts w:ascii="Century Gothic" w:hAnsi="Century Gothic"/>
          <w:b/>
          <w:sz w:val="22"/>
          <w:szCs w:val="22"/>
        </w:rPr>
        <w:t>Eligibility Requirements</w:t>
      </w:r>
    </w:p>
    <w:p w:rsidR="00BA4A1B" w:rsidRPr="009E50B2" w:rsidRDefault="00D50853" w:rsidP="009E03B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9E50B2">
        <w:rPr>
          <w:rFonts w:ascii="Garamond" w:hAnsi="Garamond"/>
          <w:sz w:val="22"/>
          <w:szCs w:val="22"/>
        </w:rPr>
        <w:t>Must have a 501(c)(3) tax-exempt designation fro</w:t>
      </w:r>
      <w:r w:rsidR="00B258F1">
        <w:rPr>
          <w:rFonts w:ascii="Garamond" w:hAnsi="Garamond"/>
          <w:sz w:val="22"/>
          <w:szCs w:val="22"/>
        </w:rPr>
        <w:t xml:space="preserve">m the Internal Revenue Service </w:t>
      </w:r>
      <w:r w:rsidRPr="009E50B2">
        <w:rPr>
          <w:rFonts w:ascii="Garamond" w:hAnsi="Garamond"/>
          <w:sz w:val="22"/>
          <w:szCs w:val="22"/>
        </w:rPr>
        <w:t>or be a governmental, educational or religious organization.</w:t>
      </w:r>
    </w:p>
    <w:p w:rsidR="00D50853" w:rsidRPr="009E50B2" w:rsidRDefault="00D50853" w:rsidP="009E03B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9E50B2">
        <w:rPr>
          <w:rFonts w:ascii="Garamond" w:hAnsi="Garamond"/>
          <w:sz w:val="22"/>
          <w:szCs w:val="22"/>
        </w:rPr>
        <w:t>Must be located within Arkansas</w:t>
      </w:r>
      <w:r w:rsidR="00B258F1">
        <w:rPr>
          <w:rFonts w:ascii="Garamond" w:hAnsi="Garamond"/>
          <w:sz w:val="22"/>
          <w:szCs w:val="22"/>
        </w:rPr>
        <w:t>.</w:t>
      </w:r>
    </w:p>
    <w:p w:rsidR="00D50853" w:rsidRPr="009E50B2" w:rsidRDefault="00D50853" w:rsidP="009E03B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9E50B2">
        <w:rPr>
          <w:rFonts w:ascii="Garamond" w:hAnsi="Garamond"/>
          <w:sz w:val="22"/>
          <w:szCs w:val="22"/>
        </w:rPr>
        <w:t>Should have board, staff and/or volunteers that are inclusive of and clearly reflect the diversity of the community served.</w:t>
      </w:r>
    </w:p>
    <w:p w:rsidR="00D50853" w:rsidRPr="009E50B2" w:rsidRDefault="00D50853" w:rsidP="009E03B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9E50B2">
        <w:rPr>
          <w:rFonts w:ascii="Garamond" w:hAnsi="Garamond"/>
          <w:sz w:val="22"/>
          <w:szCs w:val="22"/>
        </w:rPr>
        <w:t xml:space="preserve">Consultation and/or collaboration with other agencies </w:t>
      </w:r>
      <w:r w:rsidR="00B258F1">
        <w:rPr>
          <w:rFonts w:ascii="Garamond" w:hAnsi="Garamond"/>
          <w:sz w:val="22"/>
          <w:szCs w:val="22"/>
        </w:rPr>
        <w:t>is</w:t>
      </w:r>
      <w:r w:rsidRPr="009E50B2">
        <w:rPr>
          <w:rFonts w:ascii="Garamond" w:hAnsi="Garamond"/>
          <w:sz w:val="22"/>
          <w:szCs w:val="22"/>
        </w:rPr>
        <w:t xml:space="preserve"> encouraged, but not required.</w:t>
      </w:r>
    </w:p>
    <w:p w:rsidR="00A463FA" w:rsidRPr="00A463FA" w:rsidRDefault="00A463FA" w:rsidP="009E03B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Garamond" w:eastAsia="Cambria" w:hAnsi="Garamond" w:cs="Times New Roman"/>
          <w:sz w:val="22"/>
          <w:szCs w:val="22"/>
        </w:rPr>
      </w:pPr>
      <w:r w:rsidRPr="00A463FA">
        <w:rPr>
          <w:rFonts w:ascii="Garamond" w:eastAsia="Cambria" w:hAnsi="Garamond" w:cs="Times New Roman"/>
          <w:sz w:val="22"/>
          <w:szCs w:val="22"/>
        </w:rPr>
        <w:t>Projects/programs must a</w:t>
      </w:r>
      <w:r w:rsidR="00B258F1">
        <w:rPr>
          <w:rFonts w:ascii="Garamond" w:eastAsia="Cambria" w:hAnsi="Garamond" w:cs="Times New Roman"/>
          <w:sz w:val="22"/>
          <w:szCs w:val="22"/>
        </w:rPr>
        <w:t xml:space="preserve">ssist Arkansas women and girls </w:t>
      </w:r>
      <w:r w:rsidRPr="00A463FA">
        <w:rPr>
          <w:rFonts w:ascii="Garamond" w:eastAsia="Cambria" w:hAnsi="Garamond" w:cs="Times New Roman"/>
          <w:sz w:val="22"/>
          <w:szCs w:val="22"/>
        </w:rPr>
        <w:t>in</w:t>
      </w:r>
      <w:r w:rsidR="00B258F1">
        <w:rPr>
          <w:rFonts w:ascii="Garamond" w:eastAsia="Cambria" w:hAnsi="Garamond" w:cs="Times New Roman"/>
          <w:sz w:val="22"/>
          <w:szCs w:val="22"/>
        </w:rPr>
        <w:t xml:space="preserve"> rural and/or urban communities</w:t>
      </w:r>
      <w:r w:rsidRPr="00A463FA">
        <w:rPr>
          <w:rFonts w:ascii="Garamond" w:eastAsia="Cambria" w:hAnsi="Garamond" w:cs="Times New Roman"/>
          <w:sz w:val="22"/>
          <w:szCs w:val="22"/>
        </w:rPr>
        <w:t xml:space="preserve"> in achieving their full potential and should promote the improved educational statu</w:t>
      </w:r>
      <w:r w:rsidR="00B258F1">
        <w:rPr>
          <w:rFonts w:ascii="Garamond" w:eastAsia="Cambria" w:hAnsi="Garamond" w:cs="Times New Roman"/>
          <w:sz w:val="22"/>
          <w:szCs w:val="22"/>
        </w:rPr>
        <w:t xml:space="preserve">s of Arkansas women and girls. </w:t>
      </w:r>
      <w:r w:rsidRPr="00A463FA">
        <w:rPr>
          <w:rFonts w:ascii="Garamond" w:eastAsia="Cambria" w:hAnsi="Garamond" w:cs="Times New Roman"/>
          <w:sz w:val="22"/>
          <w:szCs w:val="22"/>
        </w:rPr>
        <w:t>Priorities include those programs that:</w:t>
      </w:r>
    </w:p>
    <w:p w:rsidR="00A463FA" w:rsidRPr="00A463FA" w:rsidRDefault="00A463FA" w:rsidP="009E03BB">
      <w:pPr>
        <w:pStyle w:val="ListParagraph"/>
        <w:numPr>
          <w:ilvl w:val="1"/>
          <w:numId w:val="4"/>
        </w:numPr>
        <w:spacing w:before="100" w:beforeAutospacing="1" w:after="100" w:afterAutospacing="1"/>
        <w:rPr>
          <w:rFonts w:ascii="Garamond" w:eastAsia="Cambria" w:hAnsi="Garamond" w:cs="Times New Roman"/>
          <w:sz w:val="22"/>
          <w:szCs w:val="22"/>
        </w:rPr>
      </w:pPr>
      <w:r w:rsidRPr="00A463FA">
        <w:rPr>
          <w:rFonts w:ascii="Garamond" w:eastAsia="Cambria" w:hAnsi="Garamond" w:cs="Times New Roman"/>
          <w:sz w:val="22"/>
          <w:szCs w:val="22"/>
        </w:rPr>
        <w:t xml:space="preserve">Develop elementary and/or high school girls’ skills in economics, science, </w:t>
      </w:r>
      <w:r w:rsidR="00B258F1">
        <w:rPr>
          <w:rFonts w:ascii="Garamond" w:eastAsia="Cambria" w:hAnsi="Garamond" w:cs="Times New Roman"/>
          <w:sz w:val="22"/>
          <w:szCs w:val="22"/>
        </w:rPr>
        <w:t xml:space="preserve">technology, </w:t>
      </w:r>
      <w:r w:rsidRPr="00A463FA">
        <w:rPr>
          <w:rFonts w:ascii="Garamond" w:eastAsia="Cambria" w:hAnsi="Garamond" w:cs="Times New Roman"/>
          <w:sz w:val="22"/>
          <w:szCs w:val="22"/>
        </w:rPr>
        <w:t xml:space="preserve">engineering, </w:t>
      </w:r>
      <w:r w:rsidR="00B258F1">
        <w:rPr>
          <w:rFonts w:ascii="Garamond" w:eastAsia="Cambria" w:hAnsi="Garamond" w:cs="Times New Roman"/>
          <w:sz w:val="22"/>
          <w:szCs w:val="22"/>
        </w:rPr>
        <w:t>and math(ESTEM);</w:t>
      </w:r>
      <w:r w:rsidRPr="00A463FA">
        <w:rPr>
          <w:rFonts w:ascii="Garamond" w:eastAsia="Cambria" w:hAnsi="Garamond" w:cs="Times New Roman"/>
          <w:sz w:val="22"/>
          <w:szCs w:val="22"/>
        </w:rPr>
        <w:t xml:space="preserve"> and/or</w:t>
      </w:r>
    </w:p>
    <w:p w:rsidR="00A463FA" w:rsidRPr="00A463FA" w:rsidRDefault="00A463FA" w:rsidP="009E03BB">
      <w:pPr>
        <w:pStyle w:val="ListParagraph"/>
        <w:numPr>
          <w:ilvl w:val="1"/>
          <w:numId w:val="4"/>
        </w:numPr>
        <w:spacing w:before="100" w:beforeAutospacing="1" w:after="100" w:afterAutospacing="1"/>
        <w:rPr>
          <w:rFonts w:ascii="Garamond" w:eastAsia="Cambria" w:hAnsi="Garamond" w:cs="Times New Roman"/>
          <w:sz w:val="22"/>
          <w:szCs w:val="22"/>
        </w:rPr>
      </w:pPr>
      <w:r w:rsidRPr="00A463FA">
        <w:rPr>
          <w:rFonts w:ascii="Garamond" w:eastAsia="Cambria" w:hAnsi="Garamond" w:cs="Times New Roman"/>
          <w:sz w:val="22"/>
          <w:szCs w:val="22"/>
        </w:rPr>
        <w:t>Develop women’s skills to return to school, re-enter the workforce and remain in the workforce; and/or</w:t>
      </w:r>
    </w:p>
    <w:p w:rsidR="00A463FA" w:rsidRPr="00A463FA" w:rsidRDefault="00A463FA" w:rsidP="009E03BB">
      <w:pPr>
        <w:pStyle w:val="ListParagraph"/>
        <w:numPr>
          <w:ilvl w:val="1"/>
          <w:numId w:val="4"/>
        </w:numPr>
        <w:spacing w:before="100" w:beforeAutospacing="1" w:after="100" w:afterAutospacing="1"/>
        <w:rPr>
          <w:rFonts w:ascii="Garamond" w:eastAsia="Cambria" w:hAnsi="Garamond" w:cs="Times New Roman"/>
          <w:sz w:val="22"/>
          <w:szCs w:val="22"/>
        </w:rPr>
      </w:pPr>
      <w:r w:rsidRPr="00A463FA">
        <w:rPr>
          <w:rFonts w:ascii="Garamond" w:eastAsia="Cambria" w:hAnsi="Garamond" w:cs="Times New Roman"/>
          <w:sz w:val="22"/>
          <w:szCs w:val="22"/>
        </w:rPr>
        <w:t>Provide encouragement for women/girls to stay i</w:t>
      </w:r>
      <w:r w:rsidR="009E03BB">
        <w:rPr>
          <w:rFonts w:ascii="Garamond" w:eastAsia="Cambria" w:hAnsi="Garamond" w:cs="Times New Roman"/>
          <w:sz w:val="22"/>
          <w:szCs w:val="22"/>
        </w:rPr>
        <w:t>n school and complete education;</w:t>
      </w:r>
      <w:r w:rsidRPr="00A463FA">
        <w:rPr>
          <w:rFonts w:ascii="Garamond" w:eastAsia="Cambria" w:hAnsi="Garamond" w:cs="Times New Roman"/>
          <w:sz w:val="22"/>
          <w:szCs w:val="22"/>
        </w:rPr>
        <w:t xml:space="preserve"> and/or</w:t>
      </w:r>
    </w:p>
    <w:p w:rsidR="00A463FA" w:rsidRPr="00A463FA" w:rsidRDefault="00A463FA" w:rsidP="009E03BB">
      <w:pPr>
        <w:pStyle w:val="ListParagraph"/>
        <w:numPr>
          <w:ilvl w:val="1"/>
          <w:numId w:val="4"/>
        </w:numPr>
        <w:spacing w:before="100" w:beforeAutospacing="1" w:after="100" w:afterAutospacing="1"/>
        <w:rPr>
          <w:rFonts w:ascii="Garamond" w:eastAsia="Cambria" w:hAnsi="Garamond" w:cs="Times New Roman"/>
          <w:sz w:val="22"/>
          <w:szCs w:val="22"/>
        </w:rPr>
      </w:pPr>
      <w:r w:rsidRPr="00A463FA">
        <w:rPr>
          <w:rFonts w:ascii="Garamond" w:eastAsia="Cambria" w:hAnsi="Garamond" w:cs="Times New Roman"/>
          <w:sz w:val="22"/>
          <w:szCs w:val="22"/>
        </w:rPr>
        <w:t>Increase economic and financial literacy.</w:t>
      </w:r>
    </w:p>
    <w:p w:rsidR="00C22D9F" w:rsidRPr="009E50B2" w:rsidRDefault="009E03BB" w:rsidP="009E03B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Projects/p</w:t>
      </w:r>
      <w:r w:rsidR="00C22D9F" w:rsidRPr="009E50B2">
        <w:rPr>
          <w:rFonts w:ascii="Garamond" w:hAnsi="Garamond"/>
          <w:sz w:val="22"/>
          <w:szCs w:val="22"/>
        </w:rPr>
        <w:t>rograms should include evaluation tools to measure effectiveness of process and outcome with a clear definition of program success.</w:t>
      </w:r>
    </w:p>
    <w:p w:rsidR="00B258F1" w:rsidRDefault="009E03BB" w:rsidP="009E03B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Projects/p</w:t>
      </w:r>
      <w:r w:rsidR="00C22D9F" w:rsidRPr="009E50B2">
        <w:rPr>
          <w:rFonts w:ascii="Garamond" w:hAnsi="Garamond"/>
          <w:sz w:val="22"/>
          <w:szCs w:val="22"/>
        </w:rPr>
        <w:t>rograms should serve significant numbers, so that resources make a greater impact.</w:t>
      </w:r>
    </w:p>
    <w:p w:rsidR="00BA4A1B" w:rsidRPr="00B258F1" w:rsidRDefault="00BA4A1B" w:rsidP="009E03BB">
      <w:pPr>
        <w:spacing w:before="100" w:beforeAutospacing="1" w:after="100" w:afterAutospacing="1"/>
        <w:ind w:left="360"/>
        <w:jc w:val="center"/>
        <w:rPr>
          <w:rFonts w:ascii="Garamond" w:hAnsi="Garamond"/>
          <w:b/>
          <w:sz w:val="22"/>
          <w:szCs w:val="22"/>
        </w:rPr>
      </w:pPr>
      <w:r w:rsidRPr="00B258F1">
        <w:rPr>
          <w:rFonts w:ascii="Century Gothic" w:hAnsi="Century Gothic"/>
          <w:b/>
          <w:sz w:val="22"/>
          <w:szCs w:val="22"/>
        </w:rPr>
        <w:t>General Exclusions</w:t>
      </w:r>
    </w:p>
    <w:p w:rsidR="00C22D9F" w:rsidRPr="00C22D9F" w:rsidRDefault="00BA4A1B" w:rsidP="009E03BB">
      <w:pPr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C22D9F">
        <w:rPr>
          <w:rFonts w:ascii="Garamond" w:hAnsi="Garamond"/>
          <w:sz w:val="22"/>
          <w:szCs w:val="22"/>
        </w:rPr>
        <w:t xml:space="preserve">The Foundation does not </w:t>
      </w:r>
      <w:r w:rsidR="00C22D9F" w:rsidRPr="00C22D9F">
        <w:rPr>
          <w:rFonts w:ascii="Garamond" w:hAnsi="Garamond"/>
          <w:sz w:val="22"/>
          <w:szCs w:val="22"/>
        </w:rPr>
        <w:t>fund</w:t>
      </w:r>
      <w:r w:rsidRPr="00C22D9F">
        <w:rPr>
          <w:rFonts w:ascii="Garamond" w:hAnsi="Garamond"/>
          <w:sz w:val="22"/>
          <w:szCs w:val="22"/>
        </w:rPr>
        <w:t>:</w:t>
      </w:r>
    </w:p>
    <w:p w:rsidR="00C22D9F" w:rsidRPr="00C22D9F" w:rsidRDefault="009E03BB" w:rsidP="009E03BB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Individuals.</w:t>
      </w:r>
    </w:p>
    <w:p w:rsidR="00C22D9F" w:rsidRPr="00C22D9F" w:rsidRDefault="00C22D9F" w:rsidP="009E03BB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C22D9F">
        <w:rPr>
          <w:rFonts w:ascii="Garamond" w:hAnsi="Garamond"/>
          <w:sz w:val="22"/>
          <w:szCs w:val="22"/>
        </w:rPr>
        <w:t>For-profit organizations.</w:t>
      </w:r>
    </w:p>
    <w:p w:rsidR="00C22D9F" w:rsidRPr="00C22D9F" w:rsidRDefault="00C22D9F" w:rsidP="009E03BB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C22D9F">
        <w:rPr>
          <w:rFonts w:ascii="Garamond" w:hAnsi="Garamond"/>
          <w:sz w:val="22"/>
          <w:szCs w:val="22"/>
        </w:rPr>
        <w:t>Sectarian activities of religious organizations.</w:t>
      </w:r>
    </w:p>
    <w:p w:rsidR="00C22D9F" w:rsidRPr="00C22D9F" w:rsidRDefault="00C22D9F" w:rsidP="009E03BB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C22D9F">
        <w:rPr>
          <w:rFonts w:ascii="Garamond" w:hAnsi="Garamond"/>
          <w:sz w:val="22"/>
          <w:szCs w:val="22"/>
        </w:rPr>
        <w:t>Operating expenses for annual drives or to eliminate debts</w:t>
      </w:r>
    </w:p>
    <w:p w:rsidR="00C22D9F" w:rsidRPr="00C22D9F" w:rsidRDefault="00C22D9F" w:rsidP="009E03BB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C22D9F">
        <w:rPr>
          <w:rFonts w:ascii="Garamond" w:hAnsi="Garamond"/>
          <w:sz w:val="22"/>
          <w:szCs w:val="22"/>
        </w:rPr>
        <w:t>Capital improvements or campaigns for building, and property.</w:t>
      </w:r>
    </w:p>
    <w:p w:rsidR="00C22D9F" w:rsidRPr="00C22D9F" w:rsidRDefault="00C22D9F" w:rsidP="009E03BB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C22D9F">
        <w:rPr>
          <w:rFonts w:ascii="Garamond" w:hAnsi="Garamond"/>
          <w:sz w:val="22"/>
          <w:szCs w:val="22"/>
        </w:rPr>
        <w:t>Partisan political issues.</w:t>
      </w:r>
    </w:p>
    <w:p w:rsidR="00C22D9F" w:rsidRPr="00C22D9F" w:rsidRDefault="00C22D9F" w:rsidP="009E03BB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C22D9F">
        <w:rPr>
          <w:rFonts w:ascii="Garamond" w:hAnsi="Garamond"/>
          <w:sz w:val="22"/>
          <w:szCs w:val="22"/>
        </w:rPr>
        <w:t>Multi-year commitments.</w:t>
      </w:r>
    </w:p>
    <w:p w:rsidR="00C22D9F" w:rsidRPr="00C22D9F" w:rsidRDefault="00C22D9F" w:rsidP="009E03BB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C22D9F">
        <w:rPr>
          <w:rFonts w:ascii="Garamond" w:hAnsi="Garamond"/>
          <w:sz w:val="22"/>
          <w:szCs w:val="22"/>
        </w:rPr>
        <w:t>Projects that take place before the completion of the grant-making process.</w:t>
      </w:r>
    </w:p>
    <w:p w:rsidR="006970EF" w:rsidRDefault="00BA4A1B" w:rsidP="00C22D9F">
      <w:pPr>
        <w:pBdr>
          <w:bottom w:val="single" w:sz="12" w:space="1" w:color="auto"/>
        </w:pBdr>
        <w:rPr>
          <w:rFonts w:ascii="ChaletComprime-MilanSixty" w:hAnsi="ChaletComprime-MilanSixty"/>
          <w:color w:val="215868" w:themeColor="accent5" w:themeShade="80"/>
          <w:sz w:val="40"/>
          <w:szCs w:val="40"/>
        </w:rPr>
      </w:pPr>
      <w:r>
        <w:br w:type="page"/>
      </w:r>
      <w:r w:rsidR="00C22D9F" w:rsidRPr="00C22D9F">
        <w:rPr>
          <w:noProof/>
        </w:rPr>
        <w:lastRenderedPageBreak/>
        <w:drawing>
          <wp:inline distT="0" distB="0" distL="0" distR="0">
            <wp:extent cx="1476375" cy="941081"/>
            <wp:effectExtent l="19050" t="0" r="9525" b="0"/>
            <wp:docPr id="2" name="Picture 1" descr="\\WFASERV\WFA Server\wfa logos\2nd Decade Logos\JPG\WFA-color-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FASERV\WFA Server\wfa logos\2nd Decade Logos\JPG\WFA-color-cropp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41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2D9F">
        <w:tab/>
      </w:r>
      <w:r w:rsidR="00C22D9F">
        <w:tab/>
      </w:r>
      <w:r w:rsidR="00C22D9F">
        <w:tab/>
      </w:r>
      <w:r w:rsidR="00C22D9F">
        <w:tab/>
      </w:r>
      <w:r w:rsidR="00C22D9F">
        <w:tab/>
      </w:r>
      <w:r w:rsidR="00B258F1">
        <w:t xml:space="preserve">         </w:t>
      </w:r>
      <w:r w:rsidR="006970EF" w:rsidRPr="00691D42">
        <w:rPr>
          <w:rFonts w:ascii="Century Gothic" w:hAnsi="Century Gothic"/>
          <w:color w:val="215868" w:themeColor="accent5" w:themeShade="80"/>
        </w:rPr>
        <w:t>Grant Proposal Guidelines</w:t>
      </w:r>
    </w:p>
    <w:p w:rsidR="006970EF" w:rsidRDefault="006970EF" w:rsidP="00E135C1">
      <w:pPr>
        <w:spacing w:before="100" w:beforeAutospacing="1" w:after="100" w:afterAutospacing="1"/>
        <w:contextualSpacing/>
        <w:rPr>
          <w:rFonts w:ascii="Garamond" w:hAnsi="Garamond"/>
          <w:b/>
          <w:sz w:val="22"/>
          <w:szCs w:val="22"/>
        </w:rPr>
      </w:pPr>
      <w:r w:rsidRPr="00E25B20">
        <w:rPr>
          <w:rFonts w:ascii="Garamond" w:hAnsi="Garamond"/>
          <w:sz w:val="22"/>
          <w:szCs w:val="22"/>
        </w:rPr>
        <w:t>The following information must be included in grant proposals to be submitted for consideration.</w:t>
      </w:r>
      <w:r w:rsidR="009E03BB">
        <w:rPr>
          <w:rFonts w:ascii="Garamond" w:hAnsi="Garamond"/>
          <w:sz w:val="22"/>
          <w:szCs w:val="22"/>
        </w:rPr>
        <w:t xml:space="preserve"> </w:t>
      </w:r>
      <w:r w:rsidRPr="008A6148">
        <w:rPr>
          <w:rFonts w:ascii="Garamond" w:hAnsi="Garamond"/>
          <w:b/>
          <w:sz w:val="22"/>
          <w:szCs w:val="22"/>
        </w:rPr>
        <w:t>No proposal will be reviewed until a complete packet has been received.</w:t>
      </w:r>
    </w:p>
    <w:p w:rsidR="00EF4E74" w:rsidRPr="008A6148" w:rsidRDefault="00EF4E74" w:rsidP="00E135C1">
      <w:pPr>
        <w:spacing w:before="100" w:beforeAutospacing="1" w:after="100" w:afterAutospacing="1"/>
        <w:contextualSpacing/>
        <w:rPr>
          <w:rFonts w:ascii="Garamond" w:hAnsi="Garamond"/>
          <w:b/>
          <w:sz w:val="22"/>
          <w:szCs w:val="22"/>
        </w:rPr>
      </w:pPr>
      <w:bookmarkStart w:id="0" w:name="_GoBack"/>
      <w:bookmarkEnd w:id="0"/>
    </w:p>
    <w:p w:rsidR="009E03BB" w:rsidRPr="009E03BB" w:rsidRDefault="006970EF" w:rsidP="009E03BB">
      <w:pPr>
        <w:spacing w:before="100" w:beforeAutospacing="1" w:after="100" w:afterAutospacing="1"/>
        <w:contextualSpacing/>
        <w:rPr>
          <w:rFonts w:ascii="Century Gothic" w:hAnsi="Century Gothic"/>
          <w:b/>
          <w:sz w:val="22"/>
          <w:szCs w:val="22"/>
        </w:rPr>
      </w:pPr>
      <w:r w:rsidRPr="009E03BB">
        <w:rPr>
          <w:rFonts w:ascii="Century Gothic" w:hAnsi="Century Gothic"/>
          <w:b/>
          <w:sz w:val="22"/>
          <w:szCs w:val="22"/>
        </w:rPr>
        <w:t>I.  Proposal Summar</w:t>
      </w:r>
      <w:r w:rsidR="00B258F1" w:rsidRPr="009E03BB">
        <w:rPr>
          <w:rFonts w:ascii="Century Gothic" w:hAnsi="Century Gothic"/>
          <w:b/>
          <w:sz w:val="22"/>
          <w:szCs w:val="22"/>
        </w:rPr>
        <w:t>y</w:t>
      </w:r>
    </w:p>
    <w:p w:rsidR="009E03BB" w:rsidRDefault="006970EF" w:rsidP="009E03BB">
      <w:pPr>
        <w:spacing w:before="100" w:beforeAutospacing="1" w:after="100" w:afterAutospacing="1"/>
        <w:contextualSpacing/>
        <w:rPr>
          <w:rFonts w:ascii="Century Gothic" w:hAnsi="Century Gothic"/>
          <w:sz w:val="22"/>
          <w:szCs w:val="22"/>
        </w:rPr>
      </w:pPr>
      <w:r w:rsidRPr="00E25B20">
        <w:rPr>
          <w:rFonts w:ascii="Garamond" w:hAnsi="Garamond"/>
          <w:sz w:val="22"/>
          <w:szCs w:val="22"/>
        </w:rPr>
        <w:t>Please complete the Proposal Summa</w:t>
      </w:r>
      <w:r w:rsidR="009E03BB">
        <w:rPr>
          <w:rFonts w:ascii="Garamond" w:hAnsi="Garamond"/>
          <w:sz w:val="22"/>
          <w:szCs w:val="22"/>
        </w:rPr>
        <w:t xml:space="preserve">ry </w:t>
      </w:r>
      <w:r w:rsidRPr="00E25B20">
        <w:rPr>
          <w:rFonts w:ascii="Garamond" w:hAnsi="Garamond"/>
          <w:sz w:val="22"/>
          <w:szCs w:val="22"/>
        </w:rPr>
        <w:t>Form, being sure to answer all the questions.</w:t>
      </w:r>
    </w:p>
    <w:p w:rsidR="009E03BB" w:rsidRPr="00B258F1" w:rsidRDefault="009E03BB" w:rsidP="009E03BB">
      <w:pPr>
        <w:spacing w:before="100" w:beforeAutospacing="1" w:after="100" w:afterAutospacing="1"/>
        <w:contextualSpacing/>
        <w:rPr>
          <w:rFonts w:ascii="Century Gothic" w:hAnsi="Century Gothic"/>
          <w:sz w:val="22"/>
          <w:szCs w:val="22"/>
        </w:rPr>
      </w:pPr>
    </w:p>
    <w:p w:rsidR="009E03BB" w:rsidRPr="009E03BB" w:rsidRDefault="009E03BB" w:rsidP="009E03BB">
      <w:pPr>
        <w:spacing w:before="100" w:beforeAutospacing="1" w:after="100" w:afterAutospacing="1"/>
        <w:contextualSpacing/>
        <w:rPr>
          <w:rFonts w:ascii="Century Gothic" w:hAnsi="Century Gothic"/>
          <w:b/>
          <w:sz w:val="22"/>
          <w:szCs w:val="22"/>
        </w:rPr>
      </w:pPr>
      <w:r w:rsidRPr="009E03BB">
        <w:rPr>
          <w:rFonts w:ascii="Century Gothic" w:hAnsi="Century Gothic"/>
          <w:b/>
          <w:sz w:val="22"/>
          <w:szCs w:val="22"/>
        </w:rPr>
        <w:t>II.  Support Information to be E</w:t>
      </w:r>
      <w:r w:rsidR="006970EF" w:rsidRPr="009E03BB">
        <w:rPr>
          <w:rFonts w:ascii="Century Gothic" w:hAnsi="Century Gothic"/>
          <w:b/>
          <w:sz w:val="22"/>
          <w:szCs w:val="22"/>
        </w:rPr>
        <w:t>nclosed</w:t>
      </w:r>
    </w:p>
    <w:p w:rsidR="006970EF" w:rsidRPr="009E03BB" w:rsidRDefault="006970EF" w:rsidP="009E03BB">
      <w:pPr>
        <w:spacing w:before="100" w:beforeAutospacing="1" w:after="100" w:afterAutospacing="1"/>
        <w:contextualSpacing/>
        <w:rPr>
          <w:rFonts w:ascii="Century Gothic" w:hAnsi="Century Gothic"/>
          <w:sz w:val="22"/>
          <w:szCs w:val="22"/>
        </w:rPr>
      </w:pPr>
      <w:r w:rsidRPr="009E03BB">
        <w:rPr>
          <w:rFonts w:ascii="Garamond" w:hAnsi="Garamond"/>
          <w:sz w:val="22"/>
          <w:szCs w:val="22"/>
        </w:rPr>
        <w:t>List of Board/Advisory Board (names only), the percentage of directors who have contributed to the endeavor</w:t>
      </w:r>
      <w:r w:rsidR="009E50B2" w:rsidRPr="009E03BB">
        <w:rPr>
          <w:rFonts w:ascii="Garamond" w:hAnsi="Garamond"/>
          <w:sz w:val="22"/>
          <w:szCs w:val="22"/>
        </w:rPr>
        <w:t xml:space="preserve"> or organization</w:t>
      </w:r>
      <w:r w:rsidR="009E03BB">
        <w:rPr>
          <w:rFonts w:ascii="Garamond" w:hAnsi="Garamond"/>
          <w:sz w:val="22"/>
          <w:szCs w:val="22"/>
        </w:rPr>
        <w:t>,</w:t>
      </w:r>
      <w:r w:rsidRPr="009E03BB">
        <w:rPr>
          <w:rFonts w:ascii="Garamond" w:hAnsi="Garamond"/>
          <w:sz w:val="22"/>
          <w:szCs w:val="22"/>
        </w:rPr>
        <w:t xml:space="preserve"> and the total combined amount of their con</w:t>
      </w:r>
      <w:r w:rsidR="009E03BB">
        <w:rPr>
          <w:rFonts w:ascii="Garamond" w:hAnsi="Garamond"/>
          <w:sz w:val="22"/>
          <w:szCs w:val="22"/>
        </w:rPr>
        <w:t xml:space="preserve">tributions. </w:t>
      </w:r>
      <w:r w:rsidRPr="009E03BB">
        <w:rPr>
          <w:rFonts w:ascii="Garamond" w:hAnsi="Garamond"/>
          <w:sz w:val="22"/>
          <w:szCs w:val="22"/>
        </w:rPr>
        <w:t>Please limit to one page.</w:t>
      </w:r>
    </w:p>
    <w:p w:rsidR="006970EF" w:rsidRPr="00E25B20" w:rsidRDefault="006970EF" w:rsidP="009E03B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E25B20">
        <w:rPr>
          <w:rFonts w:ascii="Garamond" w:hAnsi="Garamond"/>
          <w:sz w:val="22"/>
          <w:szCs w:val="22"/>
        </w:rPr>
        <w:t>Fina</w:t>
      </w:r>
      <w:r w:rsidR="009E03BB">
        <w:rPr>
          <w:rFonts w:ascii="Garamond" w:hAnsi="Garamond"/>
          <w:sz w:val="22"/>
          <w:szCs w:val="22"/>
        </w:rPr>
        <w:t>ncial Support Information (see Q</w:t>
      </w:r>
      <w:r w:rsidRPr="00E25B20">
        <w:rPr>
          <w:rFonts w:ascii="Garamond" w:hAnsi="Garamond"/>
          <w:sz w:val="22"/>
          <w:szCs w:val="22"/>
        </w:rPr>
        <w:t>uestion 8 of Proposal Summary)</w:t>
      </w:r>
      <w:r w:rsidR="009E03BB">
        <w:rPr>
          <w:rFonts w:ascii="Garamond" w:hAnsi="Garamond"/>
          <w:sz w:val="22"/>
          <w:szCs w:val="22"/>
        </w:rPr>
        <w:t>.</w:t>
      </w:r>
    </w:p>
    <w:p w:rsidR="006970EF" w:rsidRPr="008A6148" w:rsidRDefault="006970EF" w:rsidP="009E03BB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8A6148">
        <w:rPr>
          <w:rFonts w:ascii="Garamond" w:hAnsi="Garamond"/>
          <w:sz w:val="22"/>
          <w:szCs w:val="22"/>
        </w:rPr>
        <w:t>Current organizational operating budget</w:t>
      </w:r>
      <w:r w:rsidR="009E03BB">
        <w:rPr>
          <w:rFonts w:ascii="Garamond" w:hAnsi="Garamond"/>
          <w:sz w:val="22"/>
          <w:szCs w:val="22"/>
        </w:rPr>
        <w:t>.</w:t>
      </w:r>
    </w:p>
    <w:p w:rsidR="006970EF" w:rsidRPr="008A6148" w:rsidRDefault="006970EF" w:rsidP="009E03BB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8A6148">
        <w:rPr>
          <w:rFonts w:ascii="Garamond" w:hAnsi="Garamond"/>
          <w:sz w:val="22"/>
          <w:szCs w:val="22"/>
        </w:rPr>
        <w:t>Budget for specific program/project to be funded</w:t>
      </w:r>
      <w:r w:rsidR="009E03BB">
        <w:rPr>
          <w:rFonts w:ascii="Garamond" w:hAnsi="Garamond"/>
          <w:sz w:val="22"/>
          <w:szCs w:val="22"/>
        </w:rPr>
        <w:t>.</w:t>
      </w:r>
    </w:p>
    <w:p w:rsidR="009E50B2" w:rsidRDefault="006970EF" w:rsidP="009E03BB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8A6148">
        <w:rPr>
          <w:rFonts w:ascii="Garamond" w:hAnsi="Garamond"/>
          <w:sz w:val="22"/>
          <w:szCs w:val="22"/>
        </w:rPr>
        <w:t>List of sources of support/amounts already committed to project/program</w:t>
      </w:r>
      <w:r w:rsidR="009E03BB">
        <w:rPr>
          <w:rFonts w:ascii="Garamond" w:hAnsi="Garamond"/>
          <w:sz w:val="22"/>
          <w:szCs w:val="22"/>
        </w:rPr>
        <w:t>.</w:t>
      </w:r>
    </w:p>
    <w:p w:rsidR="009E50B2" w:rsidRPr="009E50B2" w:rsidRDefault="006970EF" w:rsidP="009E03BB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9E50B2">
        <w:rPr>
          <w:rFonts w:ascii="Garamond" w:hAnsi="Garamond"/>
          <w:sz w:val="22"/>
          <w:szCs w:val="22"/>
        </w:rPr>
        <w:t>List of sources of support/amounts requested/pending for project</w:t>
      </w:r>
      <w:r w:rsidR="009E03BB">
        <w:rPr>
          <w:rFonts w:ascii="Garamond" w:hAnsi="Garamond"/>
          <w:sz w:val="22"/>
          <w:szCs w:val="22"/>
        </w:rPr>
        <w:t>.</w:t>
      </w:r>
    </w:p>
    <w:p w:rsidR="009E50B2" w:rsidRPr="009E50B2" w:rsidRDefault="009E50B2" w:rsidP="009E03B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9E50B2">
        <w:rPr>
          <w:rFonts w:ascii="Garamond" w:hAnsi="Garamond"/>
          <w:sz w:val="22"/>
          <w:szCs w:val="22"/>
        </w:rPr>
        <w:t>Most recent audited financial statement</w:t>
      </w:r>
      <w:r w:rsidR="009E03BB">
        <w:rPr>
          <w:rFonts w:ascii="Garamond" w:hAnsi="Garamond"/>
          <w:sz w:val="22"/>
          <w:szCs w:val="22"/>
        </w:rPr>
        <w:t>.</w:t>
      </w:r>
    </w:p>
    <w:p w:rsidR="006970EF" w:rsidRPr="00E25B20" w:rsidRDefault="006970EF" w:rsidP="009E03B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E25B20">
        <w:rPr>
          <w:rFonts w:ascii="Garamond" w:hAnsi="Garamond"/>
          <w:sz w:val="22"/>
          <w:szCs w:val="22"/>
        </w:rPr>
        <w:t>Financial statement of income and expenses from time of last audit to present.</w:t>
      </w:r>
    </w:p>
    <w:p w:rsidR="006970EF" w:rsidRPr="00E25B20" w:rsidRDefault="006970EF" w:rsidP="009E03B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E25B20">
        <w:rPr>
          <w:rFonts w:ascii="Garamond" w:hAnsi="Garamond"/>
          <w:sz w:val="22"/>
          <w:szCs w:val="22"/>
        </w:rPr>
        <w:t>Most recent copy of the applicant’s status as and exempt organization for federal income tax purposes (e.g.</w:t>
      </w:r>
      <w:r w:rsidR="009E03BB">
        <w:rPr>
          <w:rFonts w:ascii="Garamond" w:hAnsi="Garamond"/>
          <w:sz w:val="22"/>
          <w:szCs w:val="22"/>
        </w:rPr>
        <w:t>,</w:t>
      </w:r>
      <w:r w:rsidRPr="00E25B20">
        <w:rPr>
          <w:rFonts w:ascii="Garamond" w:hAnsi="Garamond"/>
          <w:sz w:val="22"/>
          <w:szCs w:val="22"/>
        </w:rPr>
        <w:t xml:space="preserve"> IRS 501(c)(3) determination letter).</w:t>
      </w:r>
    </w:p>
    <w:p w:rsidR="006970EF" w:rsidRPr="00E25B20" w:rsidRDefault="006970EF" w:rsidP="009E03B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E25B20">
        <w:rPr>
          <w:rFonts w:ascii="Garamond" w:hAnsi="Garamond"/>
          <w:sz w:val="22"/>
          <w:szCs w:val="22"/>
        </w:rPr>
        <w:t>Additional documentation pertinent to request</w:t>
      </w:r>
      <w:r w:rsidR="009E03BB">
        <w:rPr>
          <w:rFonts w:ascii="Garamond" w:hAnsi="Garamond"/>
          <w:sz w:val="22"/>
          <w:szCs w:val="22"/>
        </w:rPr>
        <w:t>.</w:t>
      </w:r>
    </w:p>
    <w:p w:rsidR="009E03BB" w:rsidRPr="009E03BB" w:rsidRDefault="006970EF" w:rsidP="009E03BB">
      <w:pPr>
        <w:spacing w:before="100" w:beforeAutospacing="1" w:after="100" w:afterAutospacing="1"/>
        <w:contextualSpacing/>
        <w:rPr>
          <w:rFonts w:ascii="Garamond" w:hAnsi="Garamond"/>
          <w:b/>
          <w:sz w:val="22"/>
          <w:szCs w:val="22"/>
        </w:rPr>
      </w:pPr>
      <w:r w:rsidRPr="009E03BB">
        <w:rPr>
          <w:rFonts w:ascii="Century Gothic" w:hAnsi="Century Gothic"/>
          <w:b/>
          <w:sz w:val="22"/>
          <w:szCs w:val="22"/>
        </w:rPr>
        <w:t>III.  Applications</w:t>
      </w:r>
      <w:r w:rsidRPr="009E03BB">
        <w:rPr>
          <w:rFonts w:ascii="Garamond" w:hAnsi="Garamond"/>
          <w:b/>
          <w:sz w:val="22"/>
          <w:szCs w:val="22"/>
        </w:rPr>
        <w:t xml:space="preserve"> </w:t>
      </w:r>
    </w:p>
    <w:p w:rsidR="006970EF" w:rsidRPr="00E25B20" w:rsidRDefault="009E03BB" w:rsidP="009E03BB">
      <w:pPr>
        <w:spacing w:before="100" w:beforeAutospacing="1" w:after="100" w:afterAutospacing="1"/>
        <w:contextualSpacing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The grant application </w:t>
      </w:r>
      <w:r w:rsidR="006970EF" w:rsidRPr="00E25B20">
        <w:rPr>
          <w:rFonts w:ascii="Garamond" w:hAnsi="Garamond"/>
          <w:sz w:val="22"/>
          <w:szCs w:val="22"/>
        </w:rPr>
        <w:t>should be signed by both the chief administrator/exec</w:t>
      </w:r>
      <w:r>
        <w:rPr>
          <w:rFonts w:ascii="Garamond" w:hAnsi="Garamond"/>
          <w:sz w:val="22"/>
          <w:szCs w:val="22"/>
        </w:rPr>
        <w:t>utive officer and by the Board P</w:t>
      </w:r>
      <w:r w:rsidR="006970EF" w:rsidRPr="00E25B20">
        <w:rPr>
          <w:rFonts w:ascii="Garamond" w:hAnsi="Garamond"/>
          <w:sz w:val="22"/>
          <w:szCs w:val="22"/>
        </w:rPr>
        <w:t>resident or Chair, if applicable.</w:t>
      </w:r>
      <w:r>
        <w:rPr>
          <w:rFonts w:ascii="Garamond" w:hAnsi="Garamond"/>
          <w:sz w:val="22"/>
          <w:szCs w:val="22"/>
        </w:rPr>
        <w:t xml:space="preserve"> </w:t>
      </w:r>
      <w:r w:rsidR="006970EF" w:rsidRPr="00E25B20">
        <w:rPr>
          <w:rFonts w:ascii="Garamond" w:hAnsi="Garamond"/>
          <w:sz w:val="22"/>
          <w:szCs w:val="22"/>
        </w:rPr>
        <w:t>If the Foundation request</w:t>
      </w:r>
      <w:r w:rsidR="008A6148">
        <w:rPr>
          <w:rFonts w:ascii="Garamond" w:hAnsi="Garamond"/>
          <w:sz w:val="22"/>
          <w:szCs w:val="22"/>
        </w:rPr>
        <w:t xml:space="preserve">s </w:t>
      </w:r>
      <w:r w:rsidR="006970EF" w:rsidRPr="00E25B20">
        <w:rPr>
          <w:rFonts w:ascii="Garamond" w:hAnsi="Garamond"/>
          <w:sz w:val="22"/>
          <w:szCs w:val="22"/>
        </w:rPr>
        <w:t>additional information, failure to submit such within 30 days will result in removal of the proposal from the review process.</w:t>
      </w:r>
      <w:r>
        <w:rPr>
          <w:rFonts w:ascii="Garamond" w:hAnsi="Garamond"/>
          <w:sz w:val="22"/>
          <w:szCs w:val="22"/>
        </w:rPr>
        <w:t xml:space="preserve"> </w:t>
      </w:r>
      <w:r w:rsidR="006970EF" w:rsidRPr="00E25B20">
        <w:rPr>
          <w:rFonts w:ascii="Garamond" w:hAnsi="Garamond"/>
          <w:sz w:val="22"/>
          <w:szCs w:val="22"/>
        </w:rPr>
        <w:t>For additional information or guidance in preparing application, please contact Lynnette Wa</w:t>
      </w:r>
      <w:r>
        <w:rPr>
          <w:rFonts w:ascii="Garamond" w:hAnsi="Garamond"/>
          <w:sz w:val="22"/>
          <w:szCs w:val="22"/>
        </w:rPr>
        <w:t xml:space="preserve">tts at 501-537-0918 or </w:t>
      </w:r>
      <w:r w:rsidR="008A6148">
        <w:rPr>
          <w:rFonts w:ascii="Garamond" w:hAnsi="Garamond"/>
          <w:sz w:val="22"/>
          <w:szCs w:val="22"/>
        </w:rPr>
        <w:t>lwatts@womensfoundationarkansas.org.</w:t>
      </w:r>
    </w:p>
    <w:p w:rsidR="009E03BB" w:rsidRDefault="009E03BB" w:rsidP="009E03BB">
      <w:pPr>
        <w:spacing w:before="100" w:beforeAutospacing="1" w:after="100" w:afterAutospacing="1"/>
        <w:jc w:val="center"/>
        <w:rPr>
          <w:rFonts w:ascii="Century Gothic" w:hAnsi="Century Gothic"/>
          <w:b/>
          <w:sz w:val="22"/>
          <w:szCs w:val="22"/>
        </w:rPr>
      </w:pPr>
    </w:p>
    <w:p w:rsidR="009E03BB" w:rsidRDefault="006970EF" w:rsidP="009E03BB">
      <w:pPr>
        <w:spacing w:before="100" w:beforeAutospacing="1" w:after="100" w:afterAutospacing="1"/>
        <w:jc w:val="center"/>
        <w:rPr>
          <w:rFonts w:ascii="Century Gothic" w:hAnsi="Century Gothic"/>
          <w:b/>
          <w:sz w:val="22"/>
          <w:szCs w:val="22"/>
        </w:rPr>
      </w:pPr>
      <w:r w:rsidRPr="00B258F1">
        <w:rPr>
          <w:rFonts w:ascii="Century Gothic" w:hAnsi="Century Gothic"/>
          <w:b/>
          <w:sz w:val="22"/>
          <w:szCs w:val="22"/>
        </w:rPr>
        <w:t>NOT ALL PROGRAMS/PROJECTS CAN BE FUNDED</w:t>
      </w:r>
    </w:p>
    <w:p w:rsidR="006970EF" w:rsidRPr="009E03BB" w:rsidRDefault="006970EF" w:rsidP="009E03BB">
      <w:pPr>
        <w:spacing w:before="100" w:beforeAutospacing="1" w:after="100" w:afterAutospacing="1"/>
        <w:rPr>
          <w:rFonts w:ascii="Century Gothic" w:hAnsi="Century Gothic"/>
          <w:b/>
          <w:sz w:val="22"/>
          <w:szCs w:val="22"/>
        </w:rPr>
      </w:pPr>
      <w:r w:rsidRPr="00E25B20">
        <w:rPr>
          <w:rFonts w:ascii="Garamond" w:hAnsi="Garamond"/>
          <w:sz w:val="22"/>
          <w:szCs w:val="22"/>
        </w:rPr>
        <w:t>The</w:t>
      </w:r>
      <w:r w:rsidR="00EE79E3">
        <w:rPr>
          <w:rFonts w:ascii="Garamond" w:hAnsi="Garamond"/>
          <w:sz w:val="22"/>
          <w:szCs w:val="22"/>
        </w:rPr>
        <w:t xml:space="preserve"> WFA</w:t>
      </w:r>
      <w:r w:rsidRPr="00E25B20">
        <w:rPr>
          <w:rFonts w:ascii="Garamond" w:hAnsi="Garamond"/>
          <w:sz w:val="22"/>
          <w:szCs w:val="22"/>
        </w:rPr>
        <w:t xml:space="preserve"> Board of Directors has responsibility for the</w:t>
      </w:r>
      <w:r w:rsidR="009E03BB">
        <w:rPr>
          <w:rFonts w:ascii="Garamond" w:hAnsi="Garamond"/>
          <w:sz w:val="22"/>
          <w:szCs w:val="22"/>
        </w:rPr>
        <w:t xml:space="preserve"> final approval of each grant. </w:t>
      </w:r>
      <w:r w:rsidRPr="00E25B20">
        <w:rPr>
          <w:rFonts w:ascii="Garamond" w:hAnsi="Garamond"/>
          <w:sz w:val="22"/>
          <w:szCs w:val="22"/>
        </w:rPr>
        <w:t>Since the Foundation receives funding requests far in excess of its abi</w:t>
      </w:r>
      <w:r w:rsidR="009E03BB">
        <w:rPr>
          <w:rFonts w:ascii="Garamond" w:hAnsi="Garamond"/>
          <w:sz w:val="22"/>
          <w:szCs w:val="22"/>
        </w:rPr>
        <w:t>lity to fund</w:t>
      </w:r>
      <w:r w:rsidRPr="00E25B20">
        <w:rPr>
          <w:rFonts w:ascii="Garamond" w:hAnsi="Garamond"/>
          <w:sz w:val="22"/>
          <w:szCs w:val="22"/>
        </w:rPr>
        <w:t xml:space="preserve"> </w:t>
      </w:r>
      <w:r w:rsidR="009E03BB">
        <w:rPr>
          <w:rFonts w:ascii="Garamond" w:hAnsi="Garamond"/>
          <w:sz w:val="22"/>
          <w:szCs w:val="22"/>
        </w:rPr>
        <w:t xml:space="preserve">only a small portion of requests </w:t>
      </w:r>
      <w:r w:rsidRPr="00E25B20">
        <w:rPr>
          <w:rFonts w:ascii="Garamond" w:hAnsi="Garamond"/>
          <w:sz w:val="22"/>
          <w:szCs w:val="22"/>
        </w:rPr>
        <w:t>can be approved.  A decision not to fund a proposal does not reflect on the merits of the applicant or the value of the proposal.</w:t>
      </w:r>
    </w:p>
    <w:p w:rsidR="006970EF" w:rsidRPr="00E25B20" w:rsidRDefault="006970EF" w:rsidP="009E03BB">
      <w:pPr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E25B20">
        <w:rPr>
          <w:rFonts w:ascii="Garamond" w:hAnsi="Garamond"/>
          <w:sz w:val="22"/>
          <w:szCs w:val="22"/>
        </w:rPr>
        <w:t>Please direct all correspondence and original proposal packets to:</w:t>
      </w:r>
    </w:p>
    <w:p w:rsidR="006970EF" w:rsidRPr="00E25B20" w:rsidRDefault="006970EF" w:rsidP="009E03BB">
      <w:pPr>
        <w:spacing w:before="100" w:beforeAutospacing="1" w:after="100" w:afterAutospacing="1"/>
        <w:contextualSpacing/>
        <w:jc w:val="center"/>
        <w:rPr>
          <w:rFonts w:ascii="Garamond" w:hAnsi="Garamond"/>
          <w:sz w:val="22"/>
          <w:szCs w:val="22"/>
        </w:rPr>
      </w:pPr>
      <w:r w:rsidRPr="00E25B20">
        <w:rPr>
          <w:rFonts w:ascii="Garamond" w:hAnsi="Garamond"/>
          <w:sz w:val="22"/>
          <w:szCs w:val="22"/>
        </w:rPr>
        <w:t>Women’s Foundation</w:t>
      </w:r>
      <w:r w:rsidR="008A6148">
        <w:rPr>
          <w:rFonts w:ascii="Garamond" w:hAnsi="Garamond"/>
          <w:sz w:val="22"/>
          <w:szCs w:val="22"/>
        </w:rPr>
        <w:t xml:space="preserve"> of Arkansas</w:t>
      </w:r>
    </w:p>
    <w:p w:rsidR="006970EF" w:rsidRPr="00E25B20" w:rsidRDefault="006970EF" w:rsidP="009E03BB">
      <w:pPr>
        <w:spacing w:before="100" w:beforeAutospacing="1" w:after="100" w:afterAutospacing="1"/>
        <w:contextualSpacing/>
        <w:jc w:val="center"/>
        <w:rPr>
          <w:rFonts w:ascii="Garamond" w:hAnsi="Garamond"/>
          <w:sz w:val="22"/>
          <w:szCs w:val="22"/>
        </w:rPr>
      </w:pPr>
      <w:r w:rsidRPr="00E25B20">
        <w:rPr>
          <w:rFonts w:ascii="Garamond" w:hAnsi="Garamond"/>
          <w:sz w:val="22"/>
          <w:szCs w:val="22"/>
        </w:rPr>
        <w:t>Lynnette Watts, Executive Director</w:t>
      </w:r>
    </w:p>
    <w:p w:rsidR="006970EF" w:rsidRPr="00E25B20" w:rsidRDefault="00E877BE" w:rsidP="009E03BB">
      <w:pPr>
        <w:spacing w:before="100" w:beforeAutospacing="1" w:after="100" w:afterAutospacing="1"/>
        <w:contextualSpacing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200 River Market Avenue, Suite 100</w:t>
      </w:r>
    </w:p>
    <w:p w:rsidR="006970EF" w:rsidRPr="00E25B20" w:rsidRDefault="006970EF" w:rsidP="009E03BB">
      <w:pPr>
        <w:spacing w:before="100" w:beforeAutospacing="1" w:after="100" w:afterAutospacing="1"/>
        <w:contextualSpacing/>
        <w:jc w:val="center"/>
        <w:rPr>
          <w:rFonts w:ascii="Garamond" w:hAnsi="Garamond"/>
          <w:sz w:val="22"/>
          <w:szCs w:val="22"/>
        </w:rPr>
      </w:pPr>
      <w:r w:rsidRPr="00E25B20">
        <w:rPr>
          <w:rFonts w:ascii="Garamond" w:hAnsi="Garamond"/>
          <w:sz w:val="22"/>
          <w:szCs w:val="22"/>
        </w:rPr>
        <w:t xml:space="preserve">Little Rock, AR  </w:t>
      </w:r>
      <w:r w:rsidR="00E877BE">
        <w:rPr>
          <w:rFonts w:ascii="Garamond" w:hAnsi="Garamond"/>
          <w:sz w:val="22"/>
          <w:szCs w:val="22"/>
        </w:rPr>
        <w:t>72201</w:t>
      </w:r>
    </w:p>
    <w:p w:rsidR="006970EF" w:rsidRPr="00E25B20" w:rsidRDefault="009E03BB" w:rsidP="009E03BB">
      <w:pPr>
        <w:spacing w:before="100" w:beforeAutospacing="1" w:after="100" w:afterAutospacing="1"/>
        <w:contextualSpacing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Phone: </w:t>
      </w:r>
      <w:r w:rsidR="00E877BE">
        <w:rPr>
          <w:rFonts w:ascii="Garamond" w:hAnsi="Garamond"/>
          <w:sz w:val="22"/>
          <w:szCs w:val="22"/>
        </w:rPr>
        <w:t>501-240-9740</w:t>
      </w:r>
    </w:p>
    <w:p w:rsidR="006970EF" w:rsidRPr="00E25B20" w:rsidRDefault="006970EF" w:rsidP="009E03BB">
      <w:pPr>
        <w:spacing w:before="100" w:beforeAutospacing="1" w:after="100" w:afterAutospacing="1"/>
        <w:contextualSpacing/>
        <w:jc w:val="center"/>
        <w:rPr>
          <w:rFonts w:ascii="Garamond" w:hAnsi="Garamond"/>
          <w:sz w:val="22"/>
          <w:szCs w:val="22"/>
        </w:rPr>
      </w:pPr>
      <w:r w:rsidRPr="00E25B20">
        <w:rPr>
          <w:rFonts w:ascii="Garamond" w:hAnsi="Garamond"/>
          <w:sz w:val="22"/>
          <w:szCs w:val="22"/>
        </w:rPr>
        <w:t>Fax: 501-</w:t>
      </w:r>
      <w:r w:rsidR="00E877BE">
        <w:rPr>
          <w:rFonts w:ascii="Garamond" w:hAnsi="Garamond"/>
          <w:sz w:val="22"/>
          <w:szCs w:val="22"/>
        </w:rPr>
        <w:t>324-2236</w:t>
      </w:r>
    </w:p>
    <w:p w:rsidR="006970EF" w:rsidRPr="00E25B20" w:rsidRDefault="009E03BB" w:rsidP="009E03BB">
      <w:pPr>
        <w:spacing w:before="100" w:beforeAutospacing="1" w:after="100" w:afterAutospacing="1"/>
        <w:contextualSpacing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Email: </w:t>
      </w:r>
      <w:r w:rsidR="006970EF" w:rsidRPr="00E25B20">
        <w:rPr>
          <w:rFonts w:ascii="Garamond" w:hAnsi="Garamond"/>
          <w:sz w:val="22"/>
          <w:szCs w:val="22"/>
        </w:rPr>
        <w:t>lwatts@womensfoundationarkansas.org</w:t>
      </w:r>
    </w:p>
    <w:p w:rsidR="004A1B44" w:rsidRPr="00E25B20" w:rsidRDefault="004A1B44" w:rsidP="009E03BB">
      <w:pPr>
        <w:spacing w:before="100" w:beforeAutospacing="1" w:after="100" w:afterAutospacing="1"/>
        <w:jc w:val="center"/>
        <w:rPr>
          <w:rFonts w:ascii="Garamond" w:hAnsi="Garamond"/>
          <w:sz w:val="22"/>
          <w:szCs w:val="22"/>
        </w:rPr>
      </w:pPr>
    </w:p>
    <w:p w:rsidR="008A6148" w:rsidRDefault="008A6148">
      <w:pPr>
        <w:rPr>
          <w:rFonts w:ascii="Garamond" w:hAnsi="Garamond"/>
          <w:sz w:val="22"/>
          <w:szCs w:val="22"/>
        </w:rPr>
      </w:pPr>
    </w:p>
    <w:p w:rsidR="006970EF" w:rsidRDefault="008A6148" w:rsidP="00EE79E3">
      <w:pPr>
        <w:pBdr>
          <w:bottom w:val="single" w:sz="12" w:space="1" w:color="auto"/>
        </w:pBdr>
        <w:tabs>
          <w:tab w:val="left" w:pos="5580"/>
        </w:tabs>
        <w:rPr>
          <w:rFonts w:ascii="ChaletComprime-MilanSixty" w:hAnsi="ChaletComprime-MilanSixty"/>
          <w:color w:val="215868" w:themeColor="accent5" w:themeShade="80"/>
          <w:sz w:val="40"/>
          <w:szCs w:val="40"/>
        </w:rPr>
      </w:pPr>
      <w:r w:rsidRPr="008A6148">
        <w:rPr>
          <w:rFonts w:ascii="Garamond" w:hAnsi="Garamond"/>
          <w:noProof/>
          <w:sz w:val="22"/>
          <w:szCs w:val="22"/>
        </w:rPr>
        <w:drawing>
          <wp:inline distT="0" distB="0" distL="0" distR="0">
            <wp:extent cx="1600200" cy="1020010"/>
            <wp:effectExtent l="19050" t="0" r="0" b="0"/>
            <wp:docPr id="3" name="Picture 1" descr="\\WFASERV\WFA Server\wfa logos\2nd Decade Logos\JPG\WFA-color-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FASERV\WFA Server\wfa logos\2nd Decade Logos\JPG\WFA-color-cropp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22"/>
          <w:szCs w:val="22"/>
        </w:rPr>
        <w:tab/>
      </w:r>
      <w:r w:rsidR="00EE79E3">
        <w:rPr>
          <w:rFonts w:ascii="Garamond" w:hAnsi="Garamond"/>
          <w:sz w:val="22"/>
          <w:szCs w:val="22"/>
        </w:rPr>
        <w:tab/>
      </w:r>
      <w:r w:rsidR="00B258F1">
        <w:rPr>
          <w:rFonts w:ascii="Garamond" w:hAnsi="Garamond"/>
          <w:sz w:val="22"/>
          <w:szCs w:val="22"/>
        </w:rPr>
        <w:t xml:space="preserve">           </w:t>
      </w:r>
      <w:r w:rsidR="00EE79E3">
        <w:rPr>
          <w:rFonts w:ascii="Century Gothic" w:hAnsi="Century Gothic"/>
          <w:color w:val="215868" w:themeColor="accent5" w:themeShade="80"/>
        </w:rPr>
        <w:t>Grant</w:t>
      </w:r>
      <w:r w:rsidR="006970EF" w:rsidRPr="00EE79E3">
        <w:rPr>
          <w:rFonts w:ascii="Century Gothic" w:hAnsi="Century Gothic"/>
          <w:color w:val="215868" w:themeColor="accent5" w:themeShade="80"/>
        </w:rPr>
        <w:t xml:space="preserve"> Proposal Summary</w:t>
      </w:r>
    </w:p>
    <w:p w:rsidR="006970EF" w:rsidRPr="00E25B20" w:rsidRDefault="00EF4E74" w:rsidP="00E135C1">
      <w:pPr>
        <w:spacing w:before="100" w:beforeAutospacing="1" w:after="100" w:afterAutospacing="1"/>
        <w:contextualSpacing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29210</wp:posOffset>
                </wp:positionV>
                <wp:extent cx="1950085" cy="2095500"/>
                <wp:effectExtent l="13970" t="10160" r="762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08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3BB" w:rsidRDefault="009E03BB" w:rsidP="008A6148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  <w:t>Office Use Only</w:t>
                            </w:r>
                          </w:p>
                          <w:p w:rsidR="009E03BB" w:rsidRDefault="009E03BB" w:rsidP="008A6148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REF# _________________</w:t>
                            </w:r>
                          </w:p>
                          <w:p w:rsidR="009E03BB" w:rsidRDefault="009E03BB" w:rsidP="008A6148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DOR: _________________</w:t>
                            </w:r>
                          </w:p>
                          <w:p w:rsidR="009E03BB" w:rsidRDefault="009E03BB" w:rsidP="008A6148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Pg._______</w:t>
                            </w:r>
                          </w:p>
                          <w:p w:rsidR="009E03BB" w:rsidRDefault="009E03BB" w:rsidP="008A6148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REC: __________________</w:t>
                            </w:r>
                          </w:p>
                          <w:p w:rsidR="009E03BB" w:rsidRDefault="009E03BB" w:rsidP="008A6148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ACC______      DEC______</w:t>
                            </w:r>
                          </w:p>
                          <w:p w:rsidR="009E03BB" w:rsidRPr="008A6148" w:rsidRDefault="009E03BB" w:rsidP="008A6148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ACK:___________________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1pt;margin-top:2.3pt;width:153.55pt;height:1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" strokecolor="#205867 [1608]">
                <v:textbox>
                  <w:txbxContent>
                    <w:p w:rsidR="009E03BB" w:rsidRDefault="009E03BB" w:rsidP="008A6148">
                      <w:pPr>
                        <w:jc w:val="center"/>
                        <w:rPr>
                          <w:rFonts w:ascii="Garamond" w:hAnsi="Garamond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i/>
                          <w:sz w:val="22"/>
                          <w:szCs w:val="22"/>
                        </w:rPr>
                        <w:t>Office Use Only</w:t>
                      </w:r>
                    </w:p>
                    <w:p w:rsidR="009E03BB" w:rsidRDefault="009E03BB" w:rsidP="008A6148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REF# _________________</w:t>
                      </w:r>
                    </w:p>
                    <w:p w:rsidR="009E03BB" w:rsidRDefault="009E03BB" w:rsidP="008A6148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DOR: _________________</w:t>
                      </w:r>
                    </w:p>
                    <w:p w:rsidR="009E03BB" w:rsidRDefault="009E03BB" w:rsidP="008A6148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Pg._______</w:t>
                      </w:r>
                    </w:p>
                    <w:p w:rsidR="009E03BB" w:rsidRDefault="009E03BB" w:rsidP="008A6148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REC: __________________</w:t>
                      </w:r>
                    </w:p>
                    <w:p w:rsidR="009E03BB" w:rsidRDefault="009E03BB" w:rsidP="008A6148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ACC______      DEC______</w:t>
                      </w:r>
                    </w:p>
                    <w:p w:rsidR="009E03BB" w:rsidRPr="008A6148" w:rsidRDefault="009E03BB" w:rsidP="008A6148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ACK:___________________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472D6">
        <w:rPr>
          <w:rFonts w:ascii="Garamond" w:hAnsi="Garamond"/>
          <w:sz w:val="22"/>
          <w:szCs w:val="22"/>
        </w:rPr>
        <w:t>1</w:t>
      </w:r>
      <w:r w:rsidR="008A6148">
        <w:rPr>
          <w:rFonts w:ascii="Garamond" w:hAnsi="Garamond"/>
          <w:sz w:val="22"/>
          <w:szCs w:val="22"/>
        </w:rPr>
        <w:t>.</w:t>
      </w:r>
      <w:r w:rsidR="006970EF" w:rsidRPr="00E25B20">
        <w:rPr>
          <w:rFonts w:ascii="Garamond" w:hAnsi="Garamond"/>
          <w:sz w:val="22"/>
          <w:szCs w:val="22"/>
        </w:rPr>
        <w:t xml:space="preserve">  Name of Organization (</w:t>
      </w:r>
      <w:r w:rsidR="006970EF" w:rsidRPr="008A6148">
        <w:rPr>
          <w:rFonts w:ascii="Garamond" w:hAnsi="Garamond"/>
          <w:i/>
          <w:sz w:val="22"/>
          <w:szCs w:val="22"/>
        </w:rPr>
        <w:t>including any prior names if applicable</w:t>
      </w:r>
      <w:r w:rsidR="006970EF" w:rsidRPr="00E25B20">
        <w:rPr>
          <w:rFonts w:ascii="Garamond" w:hAnsi="Garamond"/>
          <w:sz w:val="22"/>
          <w:szCs w:val="22"/>
        </w:rPr>
        <w:t>):</w:t>
      </w:r>
    </w:p>
    <w:p w:rsidR="009E03BB" w:rsidRDefault="009E03BB" w:rsidP="00E135C1">
      <w:pPr>
        <w:spacing w:before="100" w:beforeAutospacing="1" w:after="100" w:afterAutospacing="1"/>
        <w:contextualSpacing/>
        <w:rPr>
          <w:rFonts w:ascii="Garamond" w:hAnsi="Garamond"/>
          <w:sz w:val="22"/>
          <w:szCs w:val="22"/>
        </w:rPr>
      </w:pPr>
    </w:p>
    <w:p w:rsidR="009E03BB" w:rsidRDefault="009E03BB" w:rsidP="009E03BB">
      <w:pPr>
        <w:spacing w:before="100" w:beforeAutospacing="1" w:after="100" w:afterAutospacing="1"/>
        <w:contextualSpacing/>
        <w:rPr>
          <w:rFonts w:ascii="Garamond" w:hAnsi="Garamond"/>
          <w:sz w:val="22"/>
          <w:szCs w:val="22"/>
        </w:rPr>
      </w:pPr>
    </w:p>
    <w:p w:rsidR="006970EF" w:rsidRDefault="006970EF" w:rsidP="009E03BB">
      <w:pPr>
        <w:spacing w:before="100" w:beforeAutospacing="1" w:after="100" w:afterAutospacing="1"/>
        <w:contextualSpacing/>
        <w:rPr>
          <w:rFonts w:ascii="Garamond" w:hAnsi="Garamond"/>
          <w:sz w:val="22"/>
          <w:szCs w:val="22"/>
        </w:rPr>
      </w:pPr>
      <w:r w:rsidRPr="00E25B20">
        <w:rPr>
          <w:rFonts w:ascii="Garamond" w:hAnsi="Garamond"/>
          <w:sz w:val="22"/>
          <w:szCs w:val="22"/>
        </w:rPr>
        <w:t>Physical Address:</w:t>
      </w:r>
    </w:p>
    <w:p w:rsidR="009E03BB" w:rsidRDefault="009E03BB" w:rsidP="009E03BB">
      <w:pPr>
        <w:spacing w:before="100" w:beforeAutospacing="1" w:after="100" w:afterAutospacing="1"/>
        <w:contextualSpacing/>
        <w:rPr>
          <w:rFonts w:ascii="Garamond" w:hAnsi="Garamond"/>
          <w:sz w:val="22"/>
          <w:szCs w:val="22"/>
        </w:rPr>
      </w:pPr>
    </w:p>
    <w:p w:rsidR="009E03BB" w:rsidRDefault="009E03BB" w:rsidP="009E03BB">
      <w:pPr>
        <w:spacing w:before="100" w:beforeAutospacing="1" w:after="100" w:afterAutospacing="1"/>
        <w:contextualSpacing/>
        <w:rPr>
          <w:rFonts w:ascii="Garamond" w:hAnsi="Garamond"/>
          <w:sz w:val="22"/>
          <w:szCs w:val="22"/>
        </w:rPr>
      </w:pPr>
    </w:p>
    <w:p w:rsidR="006970EF" w:rsidRDefault="006970EF" w:rsidP="009E03BB">
      <w:pPr>
        <w:spacing w:before="100" w:beforeAutospacing="1" w:after="100" w:afterAutospacing="1"/>
        <w:contextualSpacing/>
        <w:rPr>
          <w:rFonts w:ascii="Garamond" w:hAnsi="Garamond"/>
          <w:sz w:val="22"/>
          <w:szCs w:val="22"/>
        </w:rPr>
      </w:pPr>
      <w:r w:rsidRPr="00E25B20">
        <w:rPr>
          <w:rFonts w:ascii="Garamond" w:hAnsi="Garamond"/>
          <w:sz w:val="22"/>
          <w:szCs w:val="22"/>
        </w:rPr>
        <w:t>Mailing Address (</w:t>
      </w:r>
      <w:r w:rsidRPr="008A6148">
        <w:rPr>
          <w:rFonts w:ascii="Garamond" w:hAnsi="Garamond"/>
          <w:i/>
          <w:sz w:val="22"/>
          <w:szCs w:val="22"/>
        </w:rPr>
        <w:t>if different</w:t>
      </w:r>
      <w:r w:rsidRPr="00E25B20">
        <w:rPr>
          <w:rFonts w:ascii="Garamond" w:hAnsi="Garamond"/>
          <w:sz w:val="22"/>
          <w:szCs w:val="22"/>
        </w:rPr>
        <w:t>):</w:t>
      </w:r>
    </w:p>
    <w:p w:rsidR="009E03BB" w:rsidRDefault="009E03BB" w:rsidP="009E03BB">
      <w:pPr>
        <w:spacing w:before="100" w:beforeAutospacing="1" w:after="100" w:afterAutospacing="1"/>
        <w:contextualSpacing/>
        <w:rPr>
          <w:rFonts w:ascii="Garamond" w:hAnsi="Garamond"/>
          <w:sz w:val="22"/>
          <w:szCs w:val="22"/>
        </w:rPr>
      </w:pPr>
    </w:p>
    <w:p w:rsidR="009E03BB" w:rsidRDefault="009E03BB" w:rsidP="009E03BB">
      <w:pPr>
        <w:spacing w:before="100" w:beforeAutospacing="1" w:after="100" w:afterAutospacing="1"/>
        <w:contextualSpacing/>
        <w:rPr>
          <w:rFonts w:ascii="Garamond" w:hAnsi="Garamond"/>
          <w:sz w:val="22"/>
          <w:szCs w:val="22"/>
        </w:rPr>
      </w:pPr>
    </w:p>
    <w:p w:rsidR="006970EF" w:rsidRDefault="006970EF" w:rsidP="009E03BB">
      <w:pPr>
        <w:spacing w:before="100" w:beforeAutospacing="1" w:after="100" w:afterAutospacing="1"/>
        <w:contextualSpacing/>
        <w:rPr>
          <w:rFonts w:ascii="Garamond" w:hAnsi="Garamond"/>
          <w:sz w:val="22"/>
          <w:szCs w:val="22"/>
        </w:rPr>
      </w:pPr>
      <w:r w:rsidRPr="00E25B20">
        <w:rPr>
          <w:rFonts w:ascii="Garamond" w:hAnsi="Garamond"/>
          <w:sz w:val="22"/>
          <w:szCs w:val="22"/>
        </w:rPr>
        <w:t xml:space="preserve">Telephone Number:   </w:t>
      </w:r>
      <w:r w:rsidR="009472D6">
        <w:rPr>
          <w:rFonts w:ascii="Garamond" w:hAnsi="Garamond"/>
          <w:sz w:val="22"/>
          <w:szCs w:val="22"/>
        </w:rPr>
        <w:tab/>
      </w:r>
      <w:r w:rsidR="009472D6">
        <w:rPr>
          <w:rFonts w:ascii="Garamond" w:hAnsi="Garamond"/>
          <w:sz w:val="22"/>
          <w:szCs w:val="22"/>
        </w:rPr>
        <w:tab/>
      </w:r>
      <w:r w:rsidR="009472D6">
        <w:rPr>
          <w:rFonts w:ascii="Garamond" w:hAnsi="Garamond"/>
          <w:sz w:val="22"/>
          <w:szCs w:val="22"/>
        </w:rPr>
        <w:tab/>
      </w:r>
      <w:r w:rsidRPr="00E25B20">
        <w:rPr>
          <w:rFonts w:ascii="Garamond" w:hAnsi="Garamond"/>
          <w:sz w:val="22"/>
          <w:szCs w:val="22"/>
        </w:rPr>
        <w:t>Fax Number:</w:t>
      </w:r>
    </w:p>
    <w:p w:rsidR="009E03BB" w:rsidRDefault="009E03BB" w:rsidP="009E03BB">
      <w:pPr>
        <w:spacing w:before="100" w:beforeAutospacing="1" w:after="100" w:afterAutospacing="1"/>
        <w:contextualSpacing/>
        <w:rPr>
          <w:rFonts w:ascii="Garamond" w:hAnsi="Garamond"/>
          <w:sz w:val="22"/>
          <w:szCs w:val="22"/>
        </w:rPr>
      </w:pPr>
    </w:p>
    <w:p w:rsidR="009E03BB" w:rsidRDefault="009E03BB" w:rsidP="009E03BB">
      <w:pPr>
        <w:spacing w:before="100" w:beforeAutospacing="1" w:after="100" w:afterAutospacing="1"/>
        <w:contextualSpacing/>
        <w:rPr>
          <w:rFonts w:ascii="Garamond" w:hAnsi="Garamond"/>
          <w:sz w:val="22"/>
          <w:szCs w:val="22"/>
        </w:rPr>
      </w:pPr>
    </w:p>
    <w:p w:rsidR="00EE05F2" w:rsidRPr="00E25B20" w:rsidRDefault="00EE05F2" w:rsidP="009E03BB">
      <w:pPr>
        <w:spacing w:before="100" w:beforeAutospacing="1" w:after="100" w:afterAutospacing="1"/>
        <w:contextualSpacing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EIN:</w:t>
      </w:r>
    </w:p>
    <w:p w:rsidR="009E03BB" w:rsidRDefault="009E03BB" w:rsidP="009E03BB">
      <w:pPr>
        <w:spacing w:before="100" w:beforeAutospacing="1" w:after="100" w:afterAutospacing="1"/>
        <w:contextualSpacing/>
        <w:rPr>
          <w:rFonts w:ascii="Garamond" w:hAnsi="Garamond"/>
          <w:sz w:val="22"/>
          <w:szCs w:val="22"/>
        </w:rPr>
      </w:pPr>
    </w:p>
    <w:p w:rsidR="009E03BB" w:rsidRDefault="009E03BB" w:rsidP="009E03BB">
      <w:pPr>
        <w:spacing w:before="100" w:beforeAutospacing="1" w:after="100" w:afterAutospacing="1"/>
        <w:contextualSpacing/>
        <w:rPr>
          <w:rFonts w:ascii="Garamond" w:hAnsi="Garamond"/>
          <w:sz w:val="22"/>
          <w:szCs w:val="22"/>
        </w:rPr>
      </w:pPr>
    </w:p>
    <w:p w:rsidR="006970EF" w:rsidRPr="00E25B20" w:rsidRDefault="006970EF" w:rsidP="009E03BB">
      <w:pPr>
        <w:spacing w:before="100" w:beforeAutospacing="1" w:after="100" w:afterAutospacing="1"/>
        <w:contextualSpacing/>
        <w:rPr>
          <w:rFonts w:ascii="Garamond" w:hAnsi="Garamond"/>
          <w:sz w:val="22"/>
          <w:szCs w:val="22"/>
        </w:rPr>
      </w:pPr>
      <w:r w:rsidRPr="00E25B20">
        <w:rPr>
          <w:rFonts w:ascii="Garamond" w:hAnsi="Garamond"/>
          <w:sz w:val="22"/>
          <w:szCs w:val="22"/>
        </w:rPr>
        <w:t>E</w:t>
      </w:r>
      <w:r w:rsidR="009472D6">
        <w:rPr>
          <w:rFonts w:ascii="Garamond" w:hAnsi="Garamond"/>
          <w:sz w:val="22"/>
          <w:szCs w:val="22"/>
        </w:rPr>
        <w:t>-</w:t>
      </w:r>
      <w:r w:rsidRPr="00E25B20">
        <w:rPr>
          <w:rFonts w:ascii="Garamond" w:hAnsi="Garamond"/>
          <w:sz w:val="22"/>
          <w:szCs w:val="22"/>
        </w:rPr>
        <w:t xml:space="preserve">mail address:   </w:t>
      </w:r>
      <w:r w:rsidR="009472D6">
        <w:rPr>
          <w:rFonts w:ascii="Garamond" w:hAnsi="Garamond"/>
          <w:sz w:val="22"/>
          <w:szCs w:val="22"/>
        </w:rPr>
        <w:tab/>
      </w:r>
      <w:r w:rsidR="009472D6">
        <w:rPr>
          <w:rFonts w:ascii="Garamond" w:hAnsi="Garamond"/>
          <w:sz w:val="22"/>
          <w:szCs w:val="22"/>
        </w:rPr>
        <w:tab/>
      </w:r>
      <w:r w:rsidR="009472D6">
        <w:rPr>
          <w:rFonts w:ascii="Garamond" w:hAnsi="Garamond"/>
          <w:sz w:val="22"/>
          <w:szCs w:val="22"/>
        </w:rPr>
        <w:tab/>
        <w:t>W</w:t>
      </w:r>
      <w:r w:rsidRPr="00E25B20">
        <w:rPr>
          <w:rFonts w:ascii="Garamond" w:hAnsi="Garamond"/>
          <w:sz w:val="22"/>
          <w:szCs w:val="22"/>
        </w:rPr>
        <w:t>eb address:</w:t>
      </w:r>
    </w:p>
    <w:p w:rsidR="009E03BB" w:rsidRDefault="009E03BB" w:rsidP="009E03BB">
      <w:pPr>
        <w:spacing w:before="100" w:beforeAutospacing="1" w:after="100" w:afterAutospacing="1"/>
        <w:contextualSpacing/>
        <w:rPr>
          <w:rFonts w:ascii="Garamond" w:hAnsi="Garamond"/>
          <w:sz w:val="22"/>
          <w:szCs w:val="22"/>
        </w:rPr>
      </w:pPr>
    </w:p>
    <w:p w:rsidR="009E03BB" w:rsidRDefault="009E03BB" w:rsidP="009E03BB">
      <w:pPr>
        <w:spacing w:before="100" w:beforeAutospacing="1" w:after="100" w:afterAutospacing="1"/>
        <w:contextualSpacing/>
        <w:rPr>
          <w:rFonts w:ascii="Garamond" w:hAnsi="Garamond"/>
          <w:sz w:val="22"/>
          <w:szCs w:val="22"/>
        </w:rPr>
      </w:pPr>
    </w:p>
    <w:p w:rsidR="006970EF" w:rsidRDefault="006970EF" w:rsidP="009E03BB">
      <w:pPr>
        <w:spacing w:before="100" w:beforeAutospacing="1" w:after="100" w:afterAutospacing="1"/>
        <w:contextualSpacing/>
        <w:rPr>
          <w:rFonts w:ascii="Garamond" w:hAnsi="Garamond"/>
          <w:sz w:val="22"/>
          <w:szCs w:val="22"/>
        </w:rPr>
      </w:pPr>
      <w:r w:rsidRPr="00E25B20">
        <w:rPr>
          <w:rFonts w:ascii="Garamond" w:hAnsi="Garamond"/>
          <w:sz w:val="22"/>
          <w:szCs w:val="22"/>
        </w:rPr>
        <w:t>Contact person for inquiries regarding this proposal:</w:t>
      </w:r>
    </w:p>
    <w:p w:rsidR="009472D6" w:rsidRPr="00E25B20" w:rsidRDefault="009472D6" w:rsidP="009E03BB">
      <w:pPr>
        <w:spacing w:before="100" w:beforeAutospacing="1" w:after="100" w:afterAutospacing="1"/>
        <w:contextualSpacing/>
        <w:rPr>
          <w:rFonts w:ascii="Garamond" w:hAnsi="Garamond"/>
          <w:sz w:val="22"/>
          <w:szCs w:val="22"/>
        </w:rPr>
      </w:pPr>
    </w:p>
    <w:p w:rsidR="009E03BB" w:rsidRDefault="009E03BB" w:rsidP="009E03BB">
      <w:pPr>
        <w:spacing w:before="100" w:beforeAutospacing="1" w:after="100" w:afterAutospacing="1"/>
        <w:contextualSpacing/>
        <w:rPr>
          <w:rFonts w:ascii="Garamond" w:hAnsi="Garamond"/>
          <w:sz w:val="22"/>
          <w:szCs w:val="22"/>
        </w:rPr>
      </w:pPr>
    </w:p>
    <w:p w:rsidR="006970EF" w:rsidRDefault="009E03BB" w:rsidP="009E03BB">
      <w:pPr>
        <w:spacing w:before="100" w:beforeAutospacing="1" w:after="100" w:afterAutospacing="1"/>
        <w:contextualSpacing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2.  Name of S</w:t>
      </w:r>
      <w:r w:rsidR="006970EF" w:rsidRPr="00E25B20">
        <w:rPr>
          <w:rFonts w:ascii="Garamond" w:hAnsi="Garamond"/>
          <w:sz w:val="22"/>
          <w:szCs w:val="22"/>
        </w:rPr>
        <w:t>pecific Program/Projec</w:t>
      </w:r>
      <w:r>
        <w:rPr>
          <w:rFonts w:ascii="Garamond" w:hAnsi="Garamond"/>
          <w:sz w:val="22"/>
          <w:szCs w:val="22"/>
        </w:rPr>
        <w:t>t For Which Funding is R</w:t>
      </w:r>
      <w:r w:rsidR="006970EF" w:rsidRPr="00E25B20">
        <w:rPr>
          <w:rFonts w:ascii="Garamond" w:hAnsi="Garamond"/>
          <w:sz w:val="22"/>
          <w:szCs w:val="22"/>
        </w:rPr>
        <w:t>equested:</w:t>
      </w:r>
    </w:p>
    <w:p w:rsidR="009472D6" w:rsidRPr="00E25B20" w:rsidRDefault="009472D6" w:rsidP="009E03BB">
      <w:pPr>
        <w:spacing w:before="100" w:beforeAutospacing="1" w:after="100" w:afterAutospacing="1"/>
        <w:contextualSpacing/>
        <w:rPr>
          <w:rFonts w:ascii="Garamond" w:hAnsi="Garamond"/>
          <w:sz w:val="22"/>
          <w:szCs w:val="22"/>
        </w:rPr>
      </w:pPr>
    </w:p>
    <w:p w:rsidR="009E03BB" w:rsidRDefault="009E03BB" w:rsidP="009E03BB">
      <w:pPr>
        <w:spacing w:before="100" w:beforeAutospacing="1" w:after="100" w:afterAutospacing="1"/>
        <w:contextualSpacing/>
        <w:rPr>
          <w:rFonts w:ascii="Garamond" w:hAnsi="Garamond"/>
          <w:sz w:val="22"/>
          <w:szCs w:val="22"/>
        </w:rPr>
      </w:pPr>
    </w:p>
    <w:p w:rsidR="009E03BB" w:rsidRDefault="009E03BB" w:rsidP="009E03BB">
      <w:pPr>
        <w:spacing w:before="100" w:beforeAutospacing="1" w:after="100" w:afterAutospacing="1"/>
        <w:contextualSpacing/>
        <w:rPr>
          <w:rFonts w:ascii="Garamond" w:hAnsi="Garamond"/>
          <w:sz w:val="22"/>
          <w:szCs w:val="22"/>
        </w:rPr>
      </w:pPr>
    </w:p>
    <w:p w:rsidR="006970EF" w:rsidRPr="00E25B20" w:rsidRDefault="009472D6" w:rsidP="009E03BB">
      <w:pPr>
        <w:spacing w:before="100" w:beforeAutospacing="1" w:after="100" w:afterAutospacing="1"/>
        <w:contextualSpacing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3.  </w:t>
      </w:r>
      <w:r w:rsidR="006970EF" w:rsidRPr="00E25B20">
        <w:rPr>
          <w:rFonts w:ascii="Garamond" w:hAnsi="Garamond"/>
          <w:sz w:val="22"/>
          <w:szCs w:val="22"/>
        </w:rPr>
        <w:t>Funds Requested (</w:t>
      </w:r>
      <w:r w:rsidR="006970EF" w:rsidRPr="009472D6">
        <w:rPr>
          <w:rFonts w:ascii="Garamond" w:hAnsi="Garamond"/>
          <w:i/>
          <w:sz w:val="22"/>
          <w:szCs w:val="22"/>
        </w:rPr>
        <w:t>must specify amount</w:t>
      </w:r>
      <w:r w:rsidR="006970EF" w:rsidRPr="00E25B20">
        <w:rPr>
          <w:rFonts w:ascii="Garamond" w:hAnsi="Garamond"/>
          <w:sz w:val="22"/>
          <w:szCs w:val="22"/>
        </w:rPr>
        <w:t>)</w:t>
      </w:r>
      <w:r>
        <w:rPr>
          <w:rFonts w:ascii="Garamond" w:hAnsi="Garamond"/>
          <w:sz w:val="22"/>
          <w:szCs w:val="22"/>
        </w:rPr>
        <w:t>……………………………………………….</w:t>
      </w:r>
      <w:r w:rsidR="006970EF" w:rsidRPr="00E25B20">
        <w:rPr>
          <w:rFonts w:ascii="Garamond" w:hAnsi="Garamond"/>
          <w:sz w:val="22"/>
          <w:szCs w:val="22"/>
        </w:rPr>
        <w:t xml:space="preserve"> $</w:t>
      </w:r>
      <w:r>
        <w:rPr>
          <w:rFonts w:ascii="Garamond" w:hAnsi="Garamond"/>
          <w:sz w:val="22"/>
          <w:szCs w:val="22"/>
        </w:rPr>
        <w:t>________________</w:t>
      </w:r>
    </w:p>
    <w:p w:rsidR="009E03BB" w:rsidRDefault="009E03BB" w:rsidP="009E03BB">
      <w:pPr>
        <w:spacing w:before="100" w:beforeAutospacing="1" w:after="100" w:afterAutospacing="1"/>
        <w:contextualSpacing/>
        <w:rPr>
          <w:rFonts w:ascii="Garamond" w:hAnsi="Garamond"/>
          <w:sz w:val="22"/>
          <w:szCs w:val="22"/>
        </w:rPr>
      </w:pPr>
    </w:p>
    <w:p w:rsidR="009E03BB" w:rsidRDefault="009E03BB" w:rsidP="009E03BB">
      <w:pPr>
        <w:spacing w:before="100" w:beforeAutospacing="1" w:after="100" w:afterAutospacing="1"/>
        <w:contextualSpacing/>
        <w:rPr>
          <w:rFonts w:ascii="Garamond" w:hAnsi="Garamond"/>
          <w:sz w:val="22"/>
          <w:szCs w:val="22"/>
        </w:rPr>
      </w:pPr>
    </w:p>
    <w:p w:rsidR="006970EF" w:rsidRDefault="009472D6" w:rsidP="009E03BB">
      <w:pPr>
        <w:spacing w:before="100" w:beforeAutospacing="1" w:after="100" w:afterAutospacing="1"/>
        <w:contextualSpacing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4.  </w:t>
      </w:r>
      <w:r w:rsidR="006970EF" w:rsidRPr="00E25B20">
        <w:rPr>
          <w:rFonts w:ascii="Garamond" w:hAnsi="Garamond"/>
          <w:sz w:val="22"/>
          <w:szCs w:val="22"/>
        </w:rPr>
        <w:t>Brief History and Mission Statement of the Organization:</w:t>
      </w:r>
    </w:p>
    <w:p w:rsidR="00E135C1" w:rsidRDefault="00E135C1" w:rsidP="009E03BB">
      <w:pPr>
        <w:spacing w:before="100" w:beforeAutospacing="1" w:after="100" w:afterAutospacing="1"/>
        <w:contextualSpacing/>
        <w:rPr>
          <w:rFonts w:ascii="Garamond" w:hAnsi="Garamond"/>
          <w:sz w:val="22"/>
          <w:szCs w:val="22"/>
        </w:rPr>
      </w:pPr>
    </w:p>
    <w:p w:rsidR="00E135C1" w:rsidRDefault="00E135C1" w:rsidP="009E03BB">
      <w:pPr>
        <w:spacing w:before="100" w:beforeAutospacing="1" w:after="100" w:afterAutospacing="1"/>
        <w:contextualSpacing/>
        <w:rPr>
          <w:rFonts w:ascii="Garamond" w:hAnsi="Garamond"/>
          <w:sz w:val="22"/>
          <w:szCs w:val="22"/>
        </w:rPr>
      </w:pPr>
    </w:p>
    <w:p w:rsidR="00E135C1" w:rsidRDefault="00E135C1" w:rsidP="009E03BB">
      <w:pPr>
        <w:spacing w:before="100" w:beforeAutospacing="1" w:after="100" w:afterAutospacing="1"/>
        <w:contextualSpacing/>
        <w:rPr>
          <w:rFonts w:ascii="Garamond" w:hAnsi="Garamond"/>
          <w:sz w:val="22"/>
          <w:szCs w:val="22"/>
        </w:rPr>
      </w:pPr>
    </w:p>
    <w:p w:rsidR="00E135C1" w:rsidRDefault="00E135C1" w:rsidP="009E03BB">
      <w:pPr>
        <w:spacing w:before="100" w:beforeAutospacing="1" w:after="100" w:afterAutospacing="1"/>
        <w:contextualSpacing/>
        <w:rPr>
          <w:rFonts w:ascii="Garamond" w:hAnsi="Garamond"/>
          <w:sz w:val="22"/>
          <w:szCs w:val="22"/>
        </w:rPr>
      </w:pPr>
    </w:p>
    <w:p w:rsidR="00E135C1" w:rsidRDefault="00E135C1" w:rsidP="009E03BB">
      <w:pPr>
        <w:spacing w:before="100" w:beforeAutospacing="1" w:after="100" w:afterAutospacing="1"/>
        <w:contextualSpacing/>
        <w:rPr>
          <w:rFonts w:ascii="Garamond" w:hAnsi="Garamond"/>
          <w:sz w:val="22"/>
          <w:szCs w:val="22"/>
        </w:rPr>
      </w:pPr>
    </w:p>
    <w:p w:rsidR="00E135C1" w:rsidRDefault="00E135C1" w:rsidP="009E03BB">
      <w:pPr>
        <w:spacing w:before="100" w:beforeAutospacing="1" w:after="100" w:afterAutospacing="1"/>
        <w:contextualSpacing/>
        <w:rPr>
          <w:rFonts w:ascii="Garamond" w:hAnsi="Garamond"/>
          <w:sz w:val="22"/>
          <w:szCs w:val="22"/>
        </w:rPr>
      </w:pPr>
    </w:p>
    <w:p w:rsidR="00E135C1" w:rsidRDefault="00E135C1" w:rsidP="009E03BB">
      <w:pPr>
        <w:spacing w:before="100" w:beforeAutospacing="1" w:after="100" w:afterAutospacing="1"/>
        <w:contextualSpacing/>
        <w:rPr>
          <w:rFonts w:ascii="Garamond" w:hAnsi="Garamond"/>
          <w:sz w:val="22"/>
          <w:szCs w:val="22"/>
        </w:rPr>
      </w:pPr>
    </w:p>
    <w:p w:rsidR="006970EF" w:rsidRDefault="009472D6" w:rsidP="009E03BB">
      <w:pPr>
        <w:spacing w:before="100" w:beforeAutospacing="1" w:after="100" w:afterAutospacing="1"/>
        <w:contextualSpacing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5.  </w:t>
      </w:r>
      <w:r w:rsidR="006970EF" w:rsidRPr="00E25B20">
        <w:rPr>
          <w:rFonts w:ascii="Garamond" w:hAnsi="Garamond"/>
          <w:sz w:val="22"/>
          <w:szCs w:val="22"/>
        </w:rPr>
        <w:t xml:space="preserve">Description of the Program/Project </w:t>
      </w:r>
      <w:r w:rsidR="009E03BB">
        <w:rPr>
          <w:rFonts w:ascii="Garamond" w:hAnsi="Garamond"/>
          <w:sz w:val="22"/>
          <w:szCs w:val="22"/>
        </w:rPr>
        <w:t>For Which Funding is R</w:t>
      </w:r>
      <w:r w:rsidR="006970EF" w:rsidRPr="00E25B20">
        <w:rPr>
          <w:rFonts w:ascii="Garamond" w:hAnsi="Garamond"/>
          <w:sz w:val="22"/>
          <w:szCs w:val="22"/>
        </w:rPr>
        <w:t>equested:</w:t>
      </w:r>
    </w:p>
    <w:p w:rsidR="009E03BB" w:rsidRDefault="009E03BB" w:rsidP="009E03BB">
      <w:pPr>
        <w:spacing w:before="100" w:beforeAutospacing="1" w:after="100" w:afterAutospacing="1"/>
        <w:contextualSpacing/>
        <w:rPr>
          <w:rFonts w:ascii="Garamond" w:hAnsi="Garamond"/>
          <w:sz w:val="22"/>
          <w:szCs w:val="22"/>
        </w:rPr>
      </w:pPr>
    </w:p>
    <w:p w:rsidR="009E03BB" w:rsidRDefault="009E03BB" w:rsidP="009E03BB">
      <w:pPr>
        <w:spacing w:before="100" w:beforeAutospacing="1" w:after="100" w:afterAutospacing="1"/>
        <w:contextualSpacing/>
        <w:rPr>
          <w:rFonts w:ascii="Garamond" w:hAnsi="Garamond"/>
          <w:sz w:val="22"/>
          <w:szCs w:val="22"/>
        </w:rPr>
      </w:pPr>
    </w:p>
    <w:p w:rsidR="009E03BB" w:rsidRDefault="009E03BB" w:rsidP="009E03BB">
      <w:pPr>
        <w:spacing w:before="100" w:beforeAutospacing="1" w:after="100" w:afterAutospacing="1"/>
        <w:contextualSpacing/>
        <w:rPr>
          <w:rFonts w:ascii="Garamond" w:hAnsi="Garamond"/>
          <w:sz w:val="22"/>
          <w:szCs w:val="22"/>
        </w:rPr>
      </w:pPr>
    </w:p>
    <w:p w:rsidR="009E03BB" w:rsidRDefault="009E03BB" w:rsidP="009E03BB">
      <w:pPr>
        <w:spacing w:before="100" w:beforeAutospacing="1" w:after="100" w:afterAutospacing="1"/>
        <w:contextualSpacing/>
        <w:rPr>
          <w:rFonts w:ascii="Garamond" w:hAnsi="Garamond"/>
          <w:sz w:val="22"/>
          <w:szCs w:val="22"/>
        </w:rPr>
      </w:pPr>
    </w:p>
    <w:p w:rsidR="009E03BB" w:rsidRDefault="009E03BB" w:rsidP="009E03BB">
      <w:pPr>
        <w:spacing w:before="100" w:beforeAutospacing="1" w:after="100" w:afterAutospacing="1"/>
        <w:contextualSpacing/>
        <w:rPr>
          <w:rFonts w:ascii="Garamond" w:hAnsi="Garamond"/>
          <w:sz w:val="22"/>
          <w:szCs w:val="22"/>
        </w:rPr>
      </w:pPr>
    </w:p>
    <w:p w:rsidR="009E03BB" w:rsidRDefault="009E03BB" w:rsidP="009E03BB">
      <w:pPr>
        <w:spacing w:before="100" w:beforeAutospacing="1" w:after="100" w:afterAutospacing="1"/>
        <w:contextualSpacing/>
        <w:rPr>
          <w:rFonts w:ascii="Garamond" w:hAnsi="Garamond"/>
          <w:sz w:val="22"/>
          <w:szCs w:val="22"/>
        </w:rPr>
      </w:pPr>
    </w:p>
    <w:p w:rsidR="00E135C1" w:rsidRDefault="00E135C1" w:rsidP="00E135C1">
      <w:pPr>
        <w:spacing w:before="100" w:beforeAutospacing="1" w:after="100" w:afterAutospacing="1"/>
        <w:contextualSpacing/>
        <w:rPr>
          <w:rFonts w:ascii="Garamond" w:hAnsi="Garamond"/>
          <w:sz w:val="22"/>
          <w:szCs w:val="22"/>
        </w:rPr>
      </w:pPr>
    </w:p>
    <w:p w:rsidR="00E135C1" w:rsidRDefault="00E135C1" w:rsidP="00E135C1">
      <w:pPr>
        <w:spacing w:before="100" w:beforeAutospacing="1" w:after="100" w:afterAutospacing="1"/>
        <w:contextualSpacing/>
        <w:rPr>
          <w:rFonts w:ascii="Garamond" w:hAnsi="Garamond"/>
          <w:sz w:val="22"/>
          <w:szCs w:val="22"/>
        </w:rPr>
      </w:pPr>
    </w:p>
    <w:p w:rsidR="00E135C1" w:rsidRDefault="00E135C1" w:rsidP="00E135C1">
      <w:pPr>
        <w:spacing w:before="100" w:beforeAutospacing="1" w:after="100" w:afterAutospacing="1"/>
        <w:contextualSpacing/>
        <w:rPr>
          <w:rFonts w:ascii="Garamond" w:hAnsi="Garamond"/>
          <w:sz w:val="22"/>
          <w:szCs w:val="22"/>
        </w:rPr>
      </w:pPr>
    </w:p>
    <w:p w:rsidR="00E135C1" w:rsidRDefault="00E135C1" w:rsidP="00E135C1">
      <w:pPr>
        <w:spacing w:before="100" w:beforeAutospacing="1" w:after="100" w:afterAutospacing="1"/>
        <w:contextualSpacing/>
        <w:rPr>
          <w:rFonts w:ascii="Garamond" w:hAnsi="Garamond"/>
          <w:sz w:val="22"/>
          <w:szCs w:val="22"/>
        </w:rPr>
      </w:pPr>
    </w:p>
    <w:p w:rsidR="009472D6" w:rsidRDefault="009472D6" w:rsidP="00E135C1">
      <w:pPr>
        <w:spacing w:before="100" w:beforeAutospacing="1" w:after="100" w:afterAutospacing="1"/>
        <w:contextualSpacing/>
        <w:rPr>
          <w:rFonts w:ascii="Garamond" w:hAnsi="Garamond"/>
          <w:sz w:val="22"/>
          <w:szCs w:val="22"/>
        </w:rPr>
      </w:pPr>
      <w:r w:rsidRPr="009472D6">
        <w:rPr>
          <w:rFonts w:ascii="Garamond" w:hAnsi="Garamond"/>
          <w:sz w:val="22"/>
          <w:szCs w:val="22"/>
        </w:rPr>
        <w:t>6.</w:t>
      </w:r>
      <w:r>
        <w:rPr>
          <w:rFonts w:ascii="Garamond" w:hAnsi="Garamond"/>
          <w:sz w:val="22"/>
          <w:szCs w:val="22"/>
        </w:rPr>
        <w:t xml:space="preserve">   </w:t>
      </w:r>
      <w:r w:rsidR="006970EF" w:rsidRPr="009472D6">
        <w:rPr>
          <w:rFonts w:ascii="Garamond" w:hAnsi="Garamond"/>
          <w:sz w:val="22"/>
          <w:szCs w:val="22"/>
        </w:rPr>
        <w:t xml:space="preserve">If this is a unique project, please explain why such is the case.  If it is </w:t>
      </w:r>
      <w:r>
        <w:rPr>
          <w:rFonts w:ascii="Garamond" w:hAnsi="Garamond"/>
          <w:sz w:val="22"/>
          <w:szCs w:val="22"/>
        </w:rPr>
        <w:t>of an ongoing nature (program),</w:t>
      </w:r>
    </w:p>
    <w:p w:rsidR="006970EF" w:rsidRPr="009472D6" w:rsidRDefault="009472D6" w:rsidP="009E03BB">
      <w:pPr>
        <w:spacing w:before="100" w:beforeAutospacing="1" w:after="100" w:afterAutospacing="1"/>
        <w:contextualSpacing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</w:t>
      </w:r>
      <w:r w:rsidR="006970EF" w:rsidRPr="009472D6">
        <w:rPr>
          <w:rFonts w:ascii="Garamond" w:hAnsi="Garamond"/>
          <w:sz w:val="22"/>
          <w:szCs w:val="22"/>
        </w:rPr>
        <w:t>provide justification for its worth/value:</w:t>
      </w:r>
    </w:p>
    <w:p w:rsidR="00E135C1" w:rsidRDefault="00E135C1" w:rsidP="009E03BB">
      <w:pPr>
        <w:spacing w:before="100" w:beforeAutospacing="1" w:after="100" w:afterAutospacing="1"/>
        <w:contextualSpacing/>
        <w:rPr>
          <w:rFonts w:ascii="Garamond" w:hAnsi="Garamond"/>
          <w:sz w:val="22"/>
          <w:szCs w:val="22"/>
        </w:rPr>
      </w:pPr>
    </w:p>
    <w:p w:rsidR="00E135C1" w:rsidRDefault="00E135C1" w:rsidP="009E03BB">
      <w:pPr>
        <w:spacing w:before="100" w:beforeAutospacing="1" w:after="100" w:afterAutospacing="1"/>
        <w:contextualSpacing/>
        <w:rPr>
          <w:rFonts w:ascii="Garamond" w:hAnsi="Garamond"/>
          <w:sz w:val="22"/>
          <w:szCs w:val="22"/>
        </w:rPr>
      </w:pPr>
    </w:p>
    <w:p w:rsidR="00E135C1" w:rsidRDefault="00E135C1" w:rsidP="009E03BB">
      <w:pPr>
        <w:spacing w:before="100" w:beforeAutospacing="1" w:after="100" w:afterAutospacing="1"/>
        <w:contextualSpacing/>
        <w:rPr>
          <w:rFonts w:ascii="Garamond" w:hAnsi="Garamond"/>
          <w:sz w:val="22"/>
          <w:szCs w:val="22"/>
        </w:rPr>
      </w:pPr>
    </w:p>
    <w:p w:rsidR="00E135C1" w:rsidRDefault="00E135C1" w:rsidP="009E03BB">
      <w:pPr>
        <w:spacing w:before="100" w:beforeAutospacing="1" w:after="100" w:afterAutospacing="1"/>
        <w:contextualSpacing/>
        <w:rPr>
          <w:rFonts w:ascii="Garamond" w:hAnsi="Garamond"/>
          <w:sz w:val="22"/>
          <w:szCs w:val="22"/>
        </w:rPr>
      </w:pPr>
    </w:p>
    <w:p w:rsidR="00E135C1" w:rsidRDefault="00E135C1" w:rsidP="009E03BB">
      <w:pPr>
        <w:spacing w:before="100" w:beforeAutospacing="1" w:after="100" w:afterAutospacing="1"/>
        <w:contextualSpacing/>
        <w:rPr>
          <w:rFonts w:ascii="Garamond" w:hAnsi="Garamond"/>
          <w:sz w:val="22"/>
          <w:szCs w:val="22"/>
        </w:rPr>
      </w:pPr>
    </w:p>
    <w:p w:rsidR="00E135C1" w:rsidRDefault="00E135C1" w:rsidP="009E03BB">
      <w:pPr>
        <w:spacing w:before="100" w:beforeAutospacing="1" w:after="100" w:afterAutospacing="1"/>
        <w:contextualSpacing/>
        <w:rPr>
          <w:rFonts w:ascii="Garamond" w:hAnsi="Garamond"/>
          <w:sz w:val="22"/>
          <w:szCs w:val="22"/>
        </w:rPr>
      </w:pPr>
    </w:p>
    <w:p w:rsidR="00E135C1" w:rsidRDefault="00E135C1" w:rsidP="009E03BB">
      <w:pPr>
        <w:spacing w:before="100" w:beforeAutospacing="1" w:after="100" w:afterAutospacing="1"/>
        <w:contextualSpacing/>
        <w:rPr>
          <w:rFonts w:ascii="Garamond" w:hAnsi="Garamond"/>
          <w:sz w:val="22"/>
          <w:szCs w:val="22"/>
        </w:rPr>
      </w:pPr>
    </w:p>
    <w:p w:rsidR="009472D6" w:rsidRDefault="009472D6" w:rsidP="009E03BB">
      <w:pPr>
        <w:spacing w:before="100" w:beforeAutospacing="1" w:after="100" w:afterAutospacing="1"/>
        <w:contextualSpacing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7.  </w:t>
      </w:r>
      <w:r w:rsidR="006970EF" w:rsidRPr="00E25B20">
        <w:rPr>
          <w:rFonts w:ascii="Garamond" w:hAnsi="Garamond"/>
          <w:sz w:val="22"/>
          <w:szCs w:val="22"/>
        </w:rPr>
        <w:t>Describe plans for administration and operation of the propos</w:t>
      </w:r>
      <w:r>
        <w:rPr>
          <w:rFonts w:ascii="Garamond" w:hAnsi="Garamond"/>
          <w:sz w:val="22"/>
          <w:szCs w:val="22"/>
        </w:rPr>
        <w:t>ed project, including dates for</w:t>
      </w:r>
    </w:p>
    <w:p w:rsidR="006970EF" w:rsidRPr="00E25B20" w:rsidRDefault="009472D6" w:rsidP="009E03BB">
      <w:pPr>
        <w:spacing w:before="100" w:beforeAutospacing="1" w:after="100" w:afterAutospacing="1"/>
        <w:contextualSpacing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</w:t>
      </w:r>
      <w:r w:rsidR="006970EF" w:rsidRPr="00E25B20">
        <w:rPr>
          <w:rFonts w:ascii="Garamond" w:hAnsi="Garamond"/>
          <w:sz w:val="22"/>
          <w:szCs w:val="22"/>
        </w:rPr>
        <w:t>implementation and conclusion:</w:t>
      </w:r>
    </w:p>
    <w:p w:rsidR="00E135C1" w:rsidRDefault="00E135C1" w:rsidP="009472D6">
      <w:pPr>
        <w:spacing w:after="0"/>
        <w:rPr>
          <w:rFonts w:ascii="Garamond" w:hAnsi="Garamond"/>
          <w:sz w:val="22"/>
          <w:szCs w:val="22"/>
        </w:rPr>
      </w:pPr>
    </w:p>
    <w:p w:rsidR="00E135C1" w:rsidRDefault="00E135C1" w:rsidP="009472D6">
      <w:pPr>
        <w:spacing w:after="0"/>
        <w:rPr>
          <w:rFonts w:ascii="Garamond" w:hAnsi="Garamond"/>
          <w:sz w:val="22"/>
          <w:szCs w:val="22"/>
        </w:rPr>
      </w:pPr>
    </w:p>
    <w:p w:rsidR="00E135C1" w:rsidRDefault="00E135C1" w:rsidP="009472D6">
      <w:pPr>
        <w:spacing w:after="0"/>
        <w:rPr>
          <w:rFonts w:ascii="Garamond" w:hAnsi="Garamond"/>
          <w:sz w:val="22"/>
          <w:szCs w:val="22"/>
        </w:rPr>
      </w:pPr>
    </w:p>
    <w:p w:rsidR="00E135C1" w:rsidRDefault="00E135C1" w:rsidP="009472D6">
      <w:pPr>
        <w:spacing w:after="0"/>
        <w:rPr>
          <w:rFonts w:ascii="Garamond" w:hAnsi="Garamond"/>
          <w:sz w:val="22"/>
          <w:szCs w:val="22"/>
        </w:rPr>
      </w:pPr>
    </w:p>
    <w:p w:rsidR="00E135C1" w:rsidRDefault="00E135C1" w:rsidP="009472D6">
      <w:pPr>
        <w:spacing w:after="0"/>
        <w:rPr>
          <w:rFonts w:ascii="Garamond" w:hAnsi="Garamond"/>
          <w:sz w:val="22"/>
          <w:szCs w:val="22"/>
        </w:rPr>
      </w:pPr>
    </w:p>
    <w:p w:rsidR="00E135C1" w:rsidRDefault="00E135C1" w:rsidP="009472D6">
      <w:pPr>
        <w:spacing w:after="0"/>
        <w:rPr>
          <w:rFonts w:ascii="Garamond" w:hAnsi="Garamond"/>
          <w:sz w:val="22"/>
          <w:szCs w:val="22"/>
        </w:rPr>
      </w:pPr>
    </w:p>
    <w:p w:rsidR="00E135C1" w:rsidRDefault="00E135C1" w:rsidP="009472D6">
      <w:pPr>
        <w:spacing w:after="0"/>
        <w:rPr>
          <w:rFonts w:ascii="Garamond" w:hAnsi="Garamond"/>
          <w:sz w:val="22"/>
          <w:szCs w:val="22"/>
        </w:rPr>
      </w:pPr>
    </w:p>
    <w:p w:rsidR="006970EF" w:rsidRPr="00E25B20" w:rsidRDefault="009472D6" w:rsidP="009472D6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8.  </w:t>
      </w:r>
      <w:r w:rsidR="006970EF" w:rsidRPr="00E25B20">
        <w:rPr>
          <w:rFonts w:ascii="Garamond" w:hAnsi="Garamond"/>
          <w:sz w:val="22"/>
          <w:szCs w:val="22"/>
        </w:rPr>
        <w:t>F</w:t>
      </w:r>
      <w:r w:rsidR="00E135C1">
        <w:rPr>
          <w:rFonts w:ascii="Garamond" w:hAnsi="Garamond"/>
          <w:sz w:val="22"/>
          <w:szCs w:val="22"/>
        </w:rPr>
        <w:t xml:space="preserve">inancial Support Information:  </w:t>
      </w:r>
      <w:r w:rsidR="006970EF" w:rsidRPr="00E25B20">
        <w:rPr>
          <w:rFonts w:ascii="Garamond" w:hAnsi="Garamond"/>
          <w:sz w:val="22"/>
          <w:szCs w:val="22"/>
        </w:rPr>
        <w:t xml:space="preserve">Amounts </w:t>
      </w:r>
      <w:r w:rsidR="006970EF" w:rsidRPr="009472D6">
        <w:rPr>
          <w:rFonts w:ascii="Garamond" w:hAnsi="Garamond"/>
          <w:i/>
          <w:sz w:val="22"/>
          <w:szCs w:val="22"/>
          <w:u w:val="single"/>
        </w:rPr>
        <w:t>only</w:t>
      </w:r>
      <w:r w:rsidR="006970EF" w:rsidRPr="00E25B20">
        <w:rPr>
          <w:rFonts w:ascii="Garamond" w:hAnsi="Garamond"/>
          <w:sz w:val="22"/>
          <w:szCs w:val="22"/>
        </w:rPr>
        <w:t xml:space="preserve"> listed here.</w:t>
      </w:r>
    </w:p>
    <w:p w:rsidR="006970EF" w:rsidRPr="00E25B20" w:rsidRDefault="00B258F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</w:t>
      </w:r>
      <w:r w:rsidR="006970EF" w:rsidRPr="00E25B20">
        <w:rPr>
          <w:rFonts w:ascii="Garamond" w:hAnsi="Garamond"/>
          <w:sz w:val="22"/>
          <w:szCs w:val="22"/>
        </w:rPr>
        <w:t>(Detailed budgets and lists of sources should confirm these figures)</w:t>
      </w:r>
    </w:p>
    <w:p w:rsidR="006970EF" w:rsidRDefault="009472D6" w:rsidP="009472D6">
      <w:pPr>
        <w:pStyle w:val="ListParagraph"/>
        <w:numPr>
          <w:ilvl w:val="0"/>
          <w:numId w:val="9"/>
        </w:numPr>
        <w:spacing w:line="360" w:lineRule="auto"/>
        <w:rPr>
          <w:rFonts w:ascii="Garamond" w:hAnsi="Garamond"/>
          <w:sz w:val="22"/>
          <w:szCs w:val="22"/>
        </w:rPr>
      </w:pPr>
      <w:r w:rsidRPr="009472D6">
        <w:rPr>
          <w:rFonts w:ascii="Garamond" w:hAnsi="Garamond"/>
          <w:sz w:val="22"/>
          <w:szCs w:val="22"/>
        </w:rPr>
        <w:t>C</w:t>
      </w:r>
      <w:r w:rsidR="006970EF" w:rsidRPr="009472D6">
        <w:rPr>
          <w:rFonts w:ascii="Garamond" w:hAnsi="Garamond"/>
          <w:sz w:val="22"/>
          <w:szCs w:val="22"/>
        </w:rPr>
        <w:t>urrent or</w:t>
      </w:r>
      <w:r>
        <w:rPr>
          <w:rFonts w:ascii="Garamond" w:hAnsi="Garamond"/>
          <w:sz w:val="22"/>
          <w:szCs w:val="22"/>
        </w:rPr>
        <w:t>ganizational operating budget:………………………………………….</w:t>
      </w:r>
      <w:r w:rsidR="006970EF" w:rsidRPr="009472D6">
        <w:rPr>
          <w:rFonts w:ascii="Garamond" w:hAnsi="Garamond"/>
          <w:sz w:val="22"/>
          <w:szCs w:val="22"/>
        </w:rPr>
        <w:t>$</w:t>
      </w:r>
      <w:r>
        <w:rPr>
          <w:rFonts w:ascii="Garamond" w:hAnsi="Garamond"/>
          <w:sz w:val="22"/>
          <w:szCs w:val="22"/>
        </w:rPr>
        <w:t>_____________</w:t>
      </w:r>
    </w:p>
    <w:p w:rsidR="00E135C1" w:rsidRPr="009472D6" w:rsidRDefault="00E135C1" w:rsidP="00E135C1">
      <w:pPr>
        <w:pStyle w:val="ListParagraph"/>
        <w:spacing w:line="360" w:lineRule="auto"/>
        <w:rPr>
          <w:rFonts w:ascii="Garamond" w:hAnsi="Garamond"/>
          <w:sz w:val="22"/>
          <w:szCs w:val="22"/>
        </w:rPr>
      </w:pPr>
    </w:p>
    <w:p w:rsidR="006970EF" w:rsidRDefault="009472D6" w:rsidP="009472D6">
      <w:pPr>
        <w:pStyle w:val="ListParagraph"/>
        <w:numPr>
          <w:ilvl w:val="0"/>
          <w:numId w:val="9"/>
        </w:numPr>
        <w:spacing w:line="360" w:lineRule="auto"/>
        <w:rPr>
          <w:rFonts w:ascii="Garamond" w:hAnsi="Garamond"/>
          <w:sz w:val="22"/>
          <w:szCs w:val="22"/>
        </w:rPr>
      </w:pPr>
      <w:r w:rsidRPr="009472D6">
        <w:rPr>
          <w:rFonts w:ascii="Garamond" w:hAnsi="Garamond"/>
          <w:sz w:val="22"/>
          <w:szCs w:val="22"/>
        </w:rPr>
        <w:t>B</w:t>
      </w:r>
      <w:r w:rsidR="006970EF" w:rsidRPr="009472D6">
        <w:rPr>
          <w:rFonts w:ascii="Garamond" w:hAnsi="Garamond"/>
          <w:sz w:val="22"/>
          <w:szCs w:val="22"/>
        </w:rPr>
        <w:t>udget for specific program/project to be funded:</w:t>
      </w:r>
      <w:r w:rsidR="006970EF" w:rsidRPr="009472D6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………………………………..</w:t>
      </w:r>
      <w:r w:rsidR="006970EF" w:rsidRPr="009472D6">
        <w:rPr>
          <w:rFonts w:ascii="Garamond" w:hAnsi="Garamond"/>
          <w:sz w:val="22"/>
          <w:szCs w:val="22"/>
        </w:rPr>
        <w:t>$</w:t>
      </w:r>
      <w:r>
        <w:rPr>
          <w:rFonts w:ascii="Garamond" w:hAnsi="Garamond"/>
          <w:sz w:val="22"/>
          <w:szCs w:val="22"/>
        </w:rPr>
        <w:t>_____________</w:t>
      </w:r>
    </w:p>
    <w:p w:rsidR="00E135C1" w:rsidRPr="009472D6" w:rsidRDefault="00E135C1" w:rsidP="00E135C1">
      <w:pPr>
        <w:pStyle w:val="ListParagraph"/>
        <w:spacing w:line="360" w:lineRule="auto"/>
        <w:rPr>
          <w:rFonts w:ascii="Garamond" w:hAnsi="Garamond"/>
          <w:sz w:val="22"/>
          <w:szCs w:val="22"/>
        </w:rPr>
      </w:pPr>
    </w:p>
    <w:p w:rsidR="006970EF" w:rsidRDefault="009472D6" w:rsidP="009472D6">
      <w:pPr>
        <w:pStyle w:val="ListParagraph"/>
        <w:numPr>
          <w:ilvl w:val="0"/>
          <w:numId w:val="9"/>
        </w:numPr>
        <w:spacing w:line="360" w:lineRule="auto"/>
        <w:rPr>
          <w:rFonts w:ascii="Garamond" w:hAnsi="Garamond"/>
          <w:sz w:val="22"/>
          <w:szCs w:val="22"/>
        </w:rPr>
      </w:pPr>
      <w:r w:rsidRPr="009472D6">
        <w:rPr>
          <w:rFonts w:ascii="Garamond" w:hAnsi="Garamond"/>
          <w:sz w:val="22"/>
          <w:szCs w:val="22"/>
        </w:rPr>
        <w:t>S</w:t>
      </w:r>
      <w:r w:rsidR="006970EF" w:rsidRPr="009472D6">
        <w:rPr>
          <w:rFonts w:ascii="Garamond" w:hAnsi="Garamond"/>
          <w:sz w:val="22"/>
          <w:szCs w:val="22"/>
        </w:rPr>
        <w:t>ources of suppor</w:t>
      </w:r>
      <w:r w:rsidR="00BE036C">
        <w:rPr>
          <w:rFonts w:ascii="Garamond" w:hAnsi="Garamond"/>
          <w:sz w:val="22"/>
          <w:szCs w:val="22"/>
        </w:rPr>
        <w:t>t</w:t>
      </w:r>
      <w:r w:rsidR="006970EF" w:rsidRPr="009472D6">
        <w:rPr>
          <w:rFonts w:ascii="Garamond" w:hAnsi="Garamond"/>
          <w:sz w:val="22"/>
          <w:szCs w:val="22"/>
        </w:rPr>
        <w:t>/amounts already committed to project</w:t>
      </w:r>
      <w:r>
        <w:rPr>
          <w:rFonts w:ascii="Garamond" w:hAnsi="Garamond"/>
          <w:sz w:val="22"/>
          <w:szCs w:val="22"/>
        </w:rPr>
        <w:t>:…………</w:t>
      </w:r>
      <w:r w:rsidR="00BE036C">
        <w:rPr>
          <w:rFonts w:ascii="Garamond" w:hAnsi="Garamond"/>
          <w:sz w:val="22"/>
          <w:szCs w:val="22"/>
        </w:rPr>
        <w:t>…</w:t>
      </w:r>
      <w:r>
        <w:rPr>
          <w:rFonts w:ascii="Garamond" w:hAnsi="Garamond"/>
          <w:sz w:val="22"/>
          <w:szCs w:val="22"/>
        </w:rPr>
        <w:t>…………..</w:t>
      </w:r>
      <w:r w:rsidR="006970EF" w:rsidRPr="009472D6">
        <w:rPr>
          <w:rFonts w:ascii="Garamond" w:hAnsi="Garamond"/>
          <w:sz w:val="22"/>
          <w:szCs w:val="22"/>
        </w:rPr>
        <w:t>$</w:t>
      </w:r>
      <w:r>
        <w:rPr>
          <w:rFonts w:ascii="Garamond" w:hAnsi="Garamond"/>
          <w:sz w:val="22"/>
          <w:szCs w:val="22"/>
        </w:rPr>
        <w:t>_____________</w:t>
      </w:r>
    </w:p>
    <w:p w:rsidR="00E135C1" w:rsidRPr="009472D6" w:rsidRDefault="00E135C1" w:rsidP="00E135C1">
      <w:pPr>
        <w:pStyle w:val="ListParagraph"/>
        <w:spacing w:line="360" w:lineRule="auto"/>
        <w:rPr>
          <w:rFonts w:ascii="Garamond" w:hAnsi="Garamond"/>
          <w:sz w:val="22"/>
          <w:szCs w:val="22"/>
        </w:rPr>
      </w:pPr>
    </w:p>
    <w:p w:rsidR="006970EF" w:rsidRDefault="009472D6" w:rsidP="00E135C1">
      <w:pPr>
        <w:pStyle w:val="ListParagraph"/>
        <w:numPr>
          <w:ilvl w:val="0"/>
          <w:numId w:val="9"/>
        </w:numPr>
        <w:spacing w:before="100" w:beforeAutospacing="1" w:after="120"/>
        <w:rPr>
          <w:rFonts w:ascii="Garamond" w:hAnsi="Garamond"/>
          <w:sz w:val="22"/>
          <w:szCs w:val="22"/>
        </w:rPr>
      </w:pPr>
      <w:r w:rsidRPr="009472D6">
        <w:rPr>
          <w:rFonts w:ascii="Garamond" w:hAnsi="Garamond"/>
          <w:sz w:val="22"/>
          <w:szCs w:val="22"/>
        </w:rPr>
        <w:t>S</w:t>
      </w:r>
      <w:r w:rsidR="006970EF" w:rsidRPr="009472D6">
        <w:rPr>
          <w:rFonts w:ascii="Garamond" w:hAnsi="Garamond"/>
          <w:sz w:val="22"/>
          <w:szCs w:val="22"/>
        </w:rPr>
        <w:t>ources of support/amounts requested/pending for project:</w:t>
      </w:r>
      <w:r>
        <w:rPr>
          <w:rFonts w:ascii="Garamond" w:hAnsi="Garamond"/>
          <w:sz w:val="22"/>
          <w:szCs w:val="22"/>
        </w:rPr>
        <w:t>……………………...</w:t>
      </w:r>
      <w:r w:rsidR="006970EF" w:rsidRPr="009472D6">
        <w:rPr>
          <w:rFonts w:ascii="Garamond" w:hAnsi="Garamond"/>
          <w:sz w:val="22"/>
          <w:szCs w:val="22"/>
        </w:rPr>
        <w:t>$</w:t>
      </w:r>
      <w:r>
        <w:rPr>
          <w:rFonts w:ascii="Garamond" w:hAnsi="Garamond"/>
          <w:sz w:val="22"/>
          <w:szCs w:val="22"/>
        </w:rPr>
        <w:t>_____________</w:t>
      </w:r>
    </w:p>
    <w:p w:rsidR="00E135C1" w:rsidRDefault="00E135C1" w:rsidP="00E135C1">
      <w:pPr>
        <w:spacing w:before="100" w:beforeAutospacing="1" w:after="120"/>
        <w:contextualSpacing/>
        <w:rPr>
          <w:rFonts w:ascii="Garamond" w:hAnsi="Garamond"/>
          <w:sz w:val="22"/>
          <w:szCs w:val="22"/>
        </w:rPr>
      </w:pPr>
    </w:p>
    <w:p w:rsidR="006970EF" w:rsidRPr="00E25B20" w:rsidRDefault="009472D6" w:rsidP="00E135C1">
      <w:pPr>
        <w:spacing w:before="100" w:beforeAutospacing="1" w:after="120"/>
        <w:contextualSpacing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9.  </w:t>
      </w:r>
      <w:r w:rsidR="006970EF" w:rsidRPr="00E25B20">
        <w:rPr>
          <w:rFonts w:ascii="Garamond" w:hAnsi="Garamond"/>
          <w:sz w:val="22"/>
          <w:szCs w:val="22"/>
        </w:rPr>
        <w:t>Describe the proposed method by which this program/project will be evaluated:</w:t>
      </w:r>
    </w:p>
    <w:p w:rsidR="006970EF" w:rsidRPr="00E25B20" w:rsidRDefault="006970EF">
      <w:pPr>
        <w:rPr>
          <w:rFonts w:ascii="Garamond" w:hAnsi="Garamond"/>
          <w:sz w:val="22"/>
          <w:szCs w:val="22"/>
        </w:rPr>
      </w:pPr>
    </w:p>
    <w:p w:rsidR="006970EF" w:rsidRDefault="006970EF">
      <w:pPr>
        <w:rPr>
          <w:rFonts w:ascii="Garamond" w:hAnsi="Garamond"/>
          <w:sz w:val="22"/>
          <w:szCs w:val="22"/>
        </w:rPr>
      </w:pPr>
    </w:p>
    <w:p w:rsidR="009472D6" w:rsidRDefault="009472D6">
      <w:pPr>
        <w:rPr>
          <w:rFonts w:ascii="Garamond" w:hAnsi="Garamond"/>
          <w:sz w:val="22"/>
          <w:szCs w:val="22"/>
        </w:rPr>
      </w:pPr>
    </w:p>
    <w:p w:rsidR="009472D6" w:rsidRDefault="009472D6">
      <w:pPr>
        <w:rPr>
          <w:rFonts w:ascii="Garamond" w:hAnsi="Garamond"/>
          <w:sz w:val="22"/>
          <w:szCs w:val="22"/>
        </w:rPr>
      </w:pPr>
    </w:p>
    <w:p w:rsidR="009472D6" w:rsidRDefault="009472D6">
      <w:pPr>
        <w:rPr>
          <w:rFonts w:ascii="Garamond" w:hAnsi="Garamond"/>
          <w:sz w:val="22"/>
          <w:szCs w:val="22"/>
        </w:rPr>
      </w:pPr>
    </w:p>
    <w:p w:rsidR="009472D6" w:rsidRPr="00E25B20" w:rsidRDefault="009472D6" w:rsidP="009472D6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__________________________________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________________________________</w:t>
      </w:r>
    </w:p>
    <w:p w:rsidR="006970EF" w:rsidRDefault="006970EF">
      <w:pPr>
        <w:rPr>
          <w:rFonts w:ascii="Garamond" w:hAnsi="Garamond"/>
          <w:sz w:val="20"/>
          <w:szCs w:val="20"/>
        </w:rPr>
      </w:pPr>
      <w:r w:rsidRPr="009472D6">
        <w:rPr>
          <w:rFonts w:ascii="Garamond" w:hAnsi="Garamond"/>
          <w:sz w:val="20"/>
          <w:szCs w:val="20"/>
        </w:rPr>
        <w:t>Sig</w:t>
      </w:r>
      <w:r w:rsidR="009472D6" w:rsidRPr="009472D6">
        <w:rPr>
          <w:rFonts w:ascii="Garamond" w:hAnsi="Garamond"/>
          <w:sz w:val="20"/>
          <w:szCs w:val="20"/>
        </w:rPr>
        <w:t>nature</w:t>
      </w:r>
      <w:r w:rsidRPr="009472D6">
        <w:rPr>
          <w:rFonts w:ascii="Garamond" w:hAnsi="Garamond"/>
          <w:sz w:val="20"/>
          <w:szCs w:val="20"/>
        </w:rPr>
        <w:t xml:space="preserve"> of Chief Administrator</w:t>
      </w:r>
      <w:r w:rsidRPr="009472D6">
        <w:rPr>
          <w:rFonts w:ascii="Garamond" w:hAnsi="Garamond"/>
          <w:sz w:val="20"/>
          <w:szCs w:val="20"/>
        </w:rPr>
        <w:tab/>
      </w:r>
      <w:r w:rsidRPr="009472D6">
        <w:rPr>
          <w:rFonts w:ascii="Garamond" w:hAnsi="Garamond"/>
          <w:sz w:val="20"/>
          <w:szCs w:val="20"/>
        </w:rPr>
        <w:tab/>
      </w:r>
      <w:r w:rsidRPr="009472D6">
        <w:rPr>
          <w:rFonts w:ascii="Garamond" w:hAnsi="Garamond"/>
          <w:sz w:val="20"/>
          <w:szCs w:val="20"/>
        </w:rPr>
        <w:tab/>
      </w:r>
      <w:r w:rsidRPr="009472D6">
        <w:rPr>
          <w:rFonts w:ascii="Garamond" w:hAnsi="Garamond"/>
          <w:sz w:val="20"/>
          <w:szCs w:val="20"/>
        </w:rPr>
        <w:tab/>
      </w:r>
      <w:r w:rsidRPr="009472D6">
        <w:rPr>
          <w:rFonts w:ascii="Garamond" w:hAnsi="Garamond"/>
          <w:sz w:val="20"/>
          <w:szCs w:val="20"/>
        </w:rPr>
        <w:tab/>
        <w:t>Sig</w:t>
      </w:r>
      <w:r w:rsidR="009472D6" w:rsidRPr="009472D6">
        <w:rPr>
          <w:rFonts w:ascii="Garamond" w:hAnsi="Garamond"/>
          <w:sz w:val="20"/>
          <w:szCs w:val="20"/>
        </w:rPr>
        <w:t>nature</w:t>
      </w:r>
      <w:r w:rsidRPr="009472D6">
        <w:rPr>
          <w:rFonts w:ascii="Garamond" w:hAnsi="Garamond"/>
          <w:sz w:val="20"/>
          <w:szCs w:val="20"/>
        </w:rPr>
        <w:t xml:space="preserve"> of Board Pres</w:t>
      </w:r>
      <w:r w:rsidR="009472D6" w:rsidRPr="009472D6">
        <w:rPr>
          <w:rFonts w:ascii="Garamond" w:hAnsi="Garamond"/>
          <w:sz w:val="20"/>
          <w:szCs w:val="20"/>
        </w:rPr>
        <w:t>ident</w:t>
      </w:r>
      <w:r w:rsidRPr="009472D6">
        <w:rPr>
          <w:rFonts w:ascii="Garamond" w:hAnsi="Garamond"/>
          <w:sz w:val="20"/>
          <w:szCs w:val="20"/>
        </w:rPr>
        <w:t>/Chair</w:t>
      </w:r>
    </w:p>
    <w:p w:rsidR="00B258F1" w:rsidRPr="009472D6" w:rsidRDefault="00B258F1">
      <w:pPr>
        <w:rPr>
          <w:rFonts w:ascii="Garamond" w:hAnsi="Garamond"/>
          <w:sz w:val="20"/>
          <w:szCs w:val="20"/>
        </w:rPr>
      </w:pPr>
    </w:p>
    <w:p w:rsidR="009472D6" w:rsidRDefault="009472D6" w:rsidP="009472D6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__________________________________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________________________________</w:t>
      </w:r>
    </w:p>
    <w:p w:rsidR="002B67B4" w:rsidRPr="00E135C1" w:rsidRDefault="006970EF" w:rsidP="00E135C1">
      <w:pPr>
        <w:rPr>
          <w:rFonts w:ascii="Garamond" w:hAnsi="Garamond"/>
          <w:sz w:val="20"/>
          <w:szCs w:val="20"/>
        </w:rPr>
      </w:pPr>
      <w:r w:rsidRPr="009472D6">
        <w:rPr>
          <w:rFonts w:ascii="Garamond" w:hAnsi="Garamond"/>
          <w:sz w:val="20"/>
          <w:szCs w:val="20"/>
        </w:rPr>
        <w:t>Print name and title</w:t>
      </w:r>
      <w:r w:rsidRPr="009472D6">
        <w:rPr>
          <w:rFonts w:ascii="Garamond" w:hAnsi="Garamond"/>
          <w:sz w:val="20"/>
          <w:szCs w:val="20"/>
        </w:rPr>
        <w:tab/>
      </w:r>
      <w:r w:rsidRPr="009472D6">
        <w:rPr>
          <w:rFonts w:ascii="Garamond" w:hAnsi="Garamond"/>
          <w:sz w:val="20"/>
          <w:szCs w:val="20"/>
        </w:rPr>
        <w:tab/>
      </w:r>
      <w:r w:rsidRPr="009472D6">
        <w:rPr>
          <w:rFonts w:ascii="Garamond" w:hAnsi="Garamond"/>
          <w:sz w:val="20"/>
          <w:szCs w:val="20"/>
        </w:rPr>
        <w:tab/>
      </w:r>
      <w:r w:rsidRPr="009472D6">
        <w:rPr>
          <w:rFonts w:ascii="Garamond" w:hAnsi="Garamond"/>
          <w:sz w:val="20"/>
          <w:szCs w:val="20"/>
        </w:rPr>
        <w:tab/>
      </w:r>
      <w:r w:rsidRPr="009472D6">
        <w:rPr>
          <w:rFonts w:ascii="Garamond" w:hAnsi="Garamond"/>
          <w:sz w:val="20"/>
          <w:szCs w:val="20"/>
        </w:rPr>
        <w:tab/>
      </w:r>
      <w:r w:rsidRPr="009472D6">
        <w:rPr>
          <w:rFonts w:ascii="Garamond" w:hAnsi="Garamond"/>
          <w:sz w:val="20"/>
          <w:szCs w:val="20"/>
        </w:rPr>
        <w:tab/>
        <w:t>Print name and title</w:t>
      </w:r>
    </w:p>
    <w:p w:rsidR="00BA4A1B" w:rsidRPr="009472D6" w:rsidRDefault="009472D6">
      <w:pPr>
        <w:rPr>
          <w:rFonts w:ascii="Garamond" w:hAnsi="Garamond"/>
          <w:b/>
          <w:i/>
          <w:sz w:val="22"/>
          <w:szCs w:val="22"/>
          <w:u w:val="single"/>
        </w:rPr>
      </w:pPr>
      <w:r w:rsidRPr="009472D6">
        <w:rPr>
          <w:rFonts w:ascii="Garamond" w:hAnsi="Garamond"/>
          <w:b/>
          <w:i/>
          <w:sz w:val="22"/>
          <w:szCs w:val="22"/>
          <w:u w:val="single"/>
        </w:rPr>
        <w:t>P</w:t>
      </w:r>
      <w:r w:rsidR="002B67B4" w:rsidRPr="009472D6">
        <w:rPr>
          <w:rFonts w:ascii="Garamond" w:hAnsi="Garamond"/>
          <w:b/>
          <w:i/>
          <w:sz w:val="22"/>
          <w:szCs w:val="22"/>
          <w:u w:val="single"/>
        </w:rPr>
        <w:t>lease designate</w:t>
      </w:r>
      <w:r w:rsidRPr="009472D6">
        <w:rPr>
          <w:rFonts w:ascii="Garamond" w:hAnsi="Garamond"/>
          <w:b/>
          <w:i/>
          <w:sz w:val="22"/>
          <w:szCs w:val="22"/>
          <w:u w:val="single"/>
        </w:rPr>
        <w:t xml:space="preserve"> (*)</w:t>
      </w:r>
      <w:r w:rsidR="002B67B4" w:rsidRPr="009472D6">
        <w:rPr>
          <w:rFonts w:ascii="Garamond" w:hAnsi="Garamond"/>
          <w:b/>
          <w:i/>
          <w:sz w:val="22"/>
          <w:szCs w:val="22"/>
          <w:u w:val="single"/>
        </w:rPr>
        <w:t xml:space="preserve"> individual responsible for receipt of official correspondence</w:t>
      </w:r>
      <w:r w:rsidR="00E135C1">
        <w:rPr>
          <w:rFonts w:ascii="Garamond" w:hAnsi="Garamond"/>
          <w:b/>
          <w:i/>
          <w:sz w:val="22"/>
          <w:szCs w:val="22"/>
          <w:u w:val="single"/>
        </w:rPr>
        <w:t>.</w:t>
      </w:r>
    </w:p>
    <w:sectPr w:rsidR="00BA4A1B" w:rsidRPr="009472D6" w:rsidSect="009E03BB">
      <w:pgSz w:w="12240" w:h="15840"/>
      <w:pgMar w:top="1152" w:right="1440" w:bottom="1008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haletComprime-MilanSixty">
    <w:altName w:val="Arial"/>
    <w:panose1 w:val="00000000000000000000"/>
    <w:charset w:val="00"/>
    <w:family w:val="modern"/>
    <w:notTrueType/>
    <w:pitch w:val="variable"/>
    <w:sig w:usb0="800000AF" w:usb1="5000204A" w:usb2="00000000" w:usb3="00000000" w:csb0="000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57CB"/>
    <w:multiLevelType w:val="hybridMultilevel"/>
    <w:tmpl w:val="F894023A"/>
    <w:lvl w:ilvl="0" w:tplc="E876A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72D64"/>
    <w:multiLevelType w:val="hybridMultilevel"/>
    <w:tmpl w:val="38E631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C0663C"/>
    <w:multiLevelType w:val="hybridMultilevel"/>
    <w:tmpl w:val="B55E88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4B2C3D"/>
    <w:multiLevelType w:val="hybridMultilevel"/>
    <w:tmpl w:val="C7A82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4753A"/>
    <w:multiLevelType w:val="hybridMultilevel"/>
    <w:tmpl w:val="4588DC9A"/>
    <w:lvl w:ilvl="0" w:tplc="F8B6F5A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2245BD3"/>
    <w:multiLevelType w:val="hybridMultilevel"/>
    <w:tmpl w:val="0CCE915C"/>
    <w:lvl w:ilvl="0" w:tplc="E876AD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15868" w:themeColor="accent5" w:themeShade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2142E72"/>
    <w:multiLevelType w:val="hybridMultilevel"/>
    <w:tmpl w:val="1C5442D6"/>
    <w:lvl w:ilvl="0" w:tplc="E876AD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15868" w:themeColor="accent5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296AF3"/>
    <w:multiLevelType w:val="hybridMultilevel"/>
    <w:tmpl w:val="A380CE3A"/>
    <w:lvl w:ilvl="0" w:tplc="E876A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B6361A"/>
    <w:multiLevelType w:val="hybridMultilevel"/>
    <w:tmpl w:val="17CA25F0"/>
    <w:lvl w:ilvl="0" w:tplc="0ED42BAE">
      <w:start w:val="1"/>
      <w:numFmt w:val="lowerLetter"/>
      <w:lvlText w:val="%1."/>
      <w:lvlJc w:val="left"/>
      <w:pPr>
        <w:ind w:left="720" w:hanging="360"/>
      </w:pPr>
      <w:rPr>
        <w:rFonts w:hint="default"/>
        <w:u w:color="215868" w:themeColor="accent5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4485B"/>
    <w:multiLevelType w:val="hybridMultilevel"/>
    <w:tmpl w:val="3AC292A2"/>
    <w:lvl w:ilvl="0" w:tplc="E876A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203EAA"/>
    <w:multiLevelType w:val="hybridMultilevel"/>
    <w:tmpl w:val="783284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10"/>
  </w:num>
  <w:num w:numId="6">
    <w:abstractNumId w:val="6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1B"/>
    <w:rsid w:val="000D207B"/>
    <w:rsid w:val="002B67B4"/>
    <w:rsid w:val="003529F0"/>
    <w:rsid w:val="004A1B44"/>
    <w:rsid w:val="005A471D"/>
    <w:rsid w:val="005F269F"/>
    <w:rsid w:val="00691D42"/>
    <w:rsid w:val="006970EF"/>
    <w:rsid w:val="006B73DE"/>
    <w:rsid w:val="007A358B"/>
    <w:rsid w:val="007F41FF"/>
    <w:rsid w:val="00835EC0"/>
    <w:rsid w:val="008813A9"/>
    <w:rsid w:val="008A6148"/>
    <w:rsid w:val="008D757F"/>
    <w:rsid w:val="009472D6"/>
    <w:rsid w:val="009E03BB"/>
    <w:rsid w:val="009E50B2"/>
    <w:rsid w:val="00A463FA"/>
    <w:rsid w:val="00A71DA6"/>
    <w:rsid w:val="00AC30BF"/>
    <w:rsid w:val="00B258F1"/>
    <w:rsid w:val="00BA4A1B"/>
    <w:rsid w:val="00BE036C"/>
    <w:rsid w:val="00C22D9F"/>
    <w:rsid w:val="00CE4BEA"/>
    <w:rsid w:val="00D22432"/>
    <w:rsid w:val="00D50853"/>
    <w:rsid w:val="00E135C1"/>
    <w:rsid w:val="00E25B20"/>
    <w:rsid w:val="00E877BE"/>
    <w:rsid w:val="00EE05F2"/>
    <w:rsid w:val="00EE79E3"/>
    <w:rsid w:val="00EF4E74"/>
    <w:rsid w:val="00FE7F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1608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6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A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A1B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8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6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A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A1B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8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05C84-52CD-44F2-A6D0-6368A7DF8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Watts Family</Company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WFA Exec-Dir</dc:creator>
  <cp:lastModifiedBy>user</cp:lastModifiedBy>
  <cp:revision>2</cp:revision>
  <cp:lastPrinted>2010-02-09T21:18:00Z</cp:lastPrinted>
  <dcterms:created xsi:type="dcterms:W3CDTF">2014-06-18T18:26:00Z</dcterms:created>
  <dcterms:modified xsi:type="dcterms:W3CDTF">2014-06-18T18:26:00Z</dcterms:modified>
</cp:coreProperties>
</file>